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23" w:rsidRDefault="003F0823" w:rsidP="003F08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F0823" w:rsidRDefault="003F0823" w:rsidP="003F08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1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416917" w:rsidRPr="00416917" w:rsidRDefault="00416917" w:rsidP="004169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416917" w:rsidRPr="00416917" w:rsidRDefault="00416917" w:rsidP="0041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1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416917" w:rsidRPr="00416917" w:rsidRDefault="00416917" w:rsidP="0041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17" w:rsidRPr="00416917" w:rsidRDefault="00416917" w:rsidP="0041691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У М А</w:t>
      </w:r>
    </w:p>
    <w:p w:rsidR="00416917" w:rsidRPr="00416917" w:rsidRDefault="00416917" w:rsidP="00416917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69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1691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16917" w:rsidRPr="00416917" w:rsidRDefault="00416917" w:rsidP="004169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«____» _____________ 201</w:t>
      </w:r>
      <w:r w:rsidR="00C26361">
        <w:rPr>
          <w:rFonts w:ascii="Times New Roman" w:hAnsi="Times New Roman" w:cs="Times New Roman"/>
          <w:sz w:val="28"/>
          <w:szCs w:val="28"/>
        </w:rPr>
        <w:t>6</w:t>
      </w:r>
      <w:r w:rsidRPr="00416917">
        <w:rPr>
          <w:rFonts w:ascii="Times New Roman" w:hAnsi="Times New Roman" w:cs="Times New Roman"/>
          <w:sz w:val="28"/>
          <w:szCs w:val="28"/>
        </w:rPr>
        <w:tab/>
      </w:r>
      <w:r w:rsidRPr="00416917">
        <w:rPr>
          <w:rFonts w:ascii="Times New Roman" w:hAnsi="Times New Roman" w:cs="Times New Roman"/>
          <w:sz w:val="28"/>
          <w:szCs w:val="28"/>
        </w:rPr>
        <w:tab/>
      </w:r>
      <w:r w:rsidRPr="00416917">
        <w:rPr>
          <w:rFonts w:ascii="Times New Roman" w:hAnsi="Times New Roman" w:cs="Times New Roman"/>
          <w:sz w:val="28"/>
          <w:szCs w:val="28"/>
        </w:rPr>
        <w:tab/>
      </w:r>
      <w:r w:rsidRPr="00416917">
        <w:rPr>
          <w:rFonts w:ascii="Times New Roman" w:hAnsi="Times New Roman" w:cs="Times New Roman"/>
          <w:sz w:val="28"/>
          <w:szCs w:val="28"/>
        </w:rPr>
        <w:tab/>
      </w:r>
      <w:r w:rsidRPr="00416917">
        <w:rPr>
          <w:rFonts w:ascii="Times New Roman" w:hAnsi="Times New Roman" w:cs="Times New Roman"/>
          <w:sz w:val="28"/>
          <w:szCs w:val="28"/>
        </w:rPr>
        <w:tab/>
      </w:r>
      <w:r w:rsidRPr="00416917">
        <w:rPr>
          <w:rFonts w:ascii="Times New Roman" w:hAnsi="Times New Roman" w:cs="Times New Roman"/>
          <w:sz w:val="28"/>
          <w:szCs w:val="28"/>
        </w:rPr>
        <w:tab/>
      </w:r>
      <w:r w:rsidRPr="00416917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416917" w:rsidRPr="00416917" w:rsidRDefault="00416917" w:rsidP="0041691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16917" w:rsidRPr="00416917" w:rsidRDefault="00416917" w:rsidP="00416917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16917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416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917" w:rsidRPr="00416917" w:rsidRDefault="00416917" w:rsidP="00416917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отчета главы Ханты Мансийского района за 201</w:t>
      </w:r>
      <w:r w:rsidR="00C26361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6917" w:rsidRPr="00416917" w:rsidRDefault="00416917" w:rsidP="004169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169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6917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Ханты-Мансийского района, руководствуясь статьями 18, 50 Устава Ханты-Мансийского района</w:t>
      </w:r>
      <w:r w:rsidRPr="00416917">
        <w:rPr>
          <w:rFonts w:ascii="Times New Roman" w:hAnsi="Times New Roman" w:cs="Times New Roman"/>
          <w:bCs/>
          <w:sz w:val="28"/>
          <w:szCs w:val="28"/>
        </w:rPr>
        <w:t xml:space="preserve">, статьями 10-14 </w:t>
      </w:r>
      <w:r w:rsidRPr="00416917">
        <w:rPr>
          <w:rFonts w:ascii="Times New Roman" w:hAnsi="Times New Roman" w:cs="Times New Roman"/>
          <w:sz w:val="28"/>
          <w:szCs w:val="28"/>
        </w:rPr>
        <w:t xml:space="preserve">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Ханты-Мансийского района от 22.12.2011 № 98, </w:t>
      </w:r>
    </w:p>
    <w:p w:rsidR="00416917" w:rsidRPr="00416917" w:rsidRDefault="00416917" w:rsidP="00416917">
      <w:pPr>
        <w:spacing w:after="0" w:line="240" w:lineRule="auto"/>
        <w:ind w:firstLine="76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ind w:firstLine="76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416917" w:rsidRPr="00416917" w:rsidRDefault="00416917" w:rsidP="004169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691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16917" w:rsidRPr="00416917" w:rsidRDefault="00416917" w:rsidP="004169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1. Утвердить ежегодный отчет главы Ханты-Мансийского района за 201</w:t>
      </w:r>
      <w:r w:rsidR="00C26361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решению.</w:t>
      </w:r>
    </w:p>
    <w:p w:rsidR="00416917" w:rsidRPr="00416917" w:rsidRDefault="00416917" w:rsidP="00416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Pr="00416917">
        <w:rPr>
          <w:rFonts w:ascii="Times New Roman" w:hAnsi="Times New Roman" w:cs="Times New Roman"/>
          <w:sz w:val="28"/>
          <w:szCs w:val="28"/>
          <w:lang w:eastAsia="ru-RU"/>
        </w:rPr>
        <w:t>деятельность главы Ханты-Мансийского района за 201</w:t>
      </w:r>
      <w:r w:rsidR="00C2636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16917">
        <w:rPr>
          <w:rFonts w:ascii="Times New Roman" w:hAnsi="Times New Roman" w:cs="Times New Roman"/>
          <w:sz w:val="28"/>
          <w:szCs w:val="28"/>
          <w:lang w:eastAsia="ru-RU"/>
        </w:rPr>
        <w:t xml:space="preserve"> год __________________.</w:t>
      </w:r>
    </w:p>
    <w:p w:rsidR="00416917" w:rsidRPr="00416917" w:rsidRDefault="00416917" w:rsidP="00416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 и подлежит официальному опубликованию (обнародованию).</w:t>
      </w:r>
    </w:p>
    <w:p w:rsidR="00416917" w:rsidRPr="00416917" w:rsidRDefault="00416917" w:rsidP="004169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917" w:rsidRPr="00416917" w:rsidRDefault="00416917" w:rsidP="00416917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917" w:rsidRPr="00416917" w:rsidRDefault="00416917" w:rsidP="00416917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69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416917" w:rsidRPr="00416917" w:rsidRDefault="00416917" w:rsidP="00416917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69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Ханты-Мансийского района                                                           П.Н. Захаров</w:t>
      </w:r>
    </w:p>
    <w:p w:rsidR="00416917" w:rsidRPr="00416917" w:rsidRDefault="00416917" w:rsidP="00416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16917" w:rsidRPr="00416917" w:rsidSect="00300791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16917" w:rsidRPr="00416917" w:rsidRDefault="00416917" w:rsidP="00416917">
      <w:pPr>
        <w:spacing w:after="0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6917" w:rsidRPr="00416917" w:rsidRDefault="00416917" w:rsidP="00416917">
      <w:pPr>
        <w:spacing w:after="0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к проекту решения Думы</w:t>
      </w:r>
    </w:p>
    <w:p w:rsidR="00416917" w:rsidRPr="00416917" w:rsidRDefault="00416917" w:rsidP="00416917">
      <w:pPr>
        <w:spacing w:after="0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16917" w:rsidRPr="00416917" w:rsidRDefault="00416917" w:rsidP="00416917">
      <w:pPr>
        <w:spacing w:after="0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от  «____» _________________201</w:t>
      </w:r>
      <w:r w:rsidR="00C26361">
        <w:rPr>
          <w:rFonts w:ascii="Times New Roman" w:hAnsi="Times New Roman" w:cs="Times New Roman"/>
          <w:sz w:val="28"/>
          <w:szCs w:val="28"/>
        </w:rPr>
        <w:t>6</w:t>
      </w:r>
      <w:r w:rsidRPr="00416917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416917" w:rsidRPr="00416917" w:rsidRDefault="00416917" w:rsidP="00416917">
      <w:pPr>
        <w:spacing w:after="0"/>
        <w:ind w:right="5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16917" w:rsidRPr="00416917" w:rsidRDefault="00416917" w:rsidP="00416917">
      <w:pPr>
        <w:spacing w:after="0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Ежегодный отчет </w:t>
      </w:r>
    </w:p>
    <w:p w:rsidR="00416917" w:rsidRPr="00416917" w:rsidRDefault="00416917" w:rsidP="00416917">
      <w:pPr>
        <w:spacing w:after="0"/>
        <w:ind w:right="5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917">
        <w:rPr>
          <w:rFonts w:ascii="Times New Roman" w:hAnsi="Times New Roman" w:cs="Times New Roman"/>
          <w:sz w:val="28"/>
          <w:szCs w:val="28"/>
        </w:rPr>
        <w:t>главы Ханты Мансийского района за 201</w:t>
      </w:r>
      <w:r w:rsidR="00C26361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6917" w:rsidRPr="00416917" w:rsidRDefault="00416917" w:rsidP="00416917">
      <w:pPr>
        <w:spacing w:after="0"/>
        <w:ind w:right="5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Отчет о результатах деятельности главы Ханты-Мансийского района, исполняющего полномочия председателя Думы Ханты-Мансийского района, выносится на рассмотрение представительного органа муниципального образования в соответствии с частью 11.1 статьи 35 Федерального закона от 06.10.2003 № 131-ФЗ «Об общих принципах организации местного самоуправления в Российской Федерации», части 2 статьи 50 Устава Ханты-Мансийского района.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917">
        <w:rPr>
          <w:rFonts w:ascii="Times New Roman" w:hAnsi="Times New Roman" w:cs="Times New Roman"/>
          <w:sz w:val="28"/>
          <w:szCs w:val="28"/>
        </w:rPr>
        <w:t>Ежегодный отчет главы района, согласно Положению об отчетах органов местного самоуправления и должностных лиц местного самоуправления Ханты-Мансийского района, утверждённого решением Думы Ханты-Мансийского района от 22.12.2011 № 98 (с учётом изменений, утверждённых реш</w:t>
      </w:r>
      <w:r w:rsidR="00C4769F">
        <w:rPr>
          <w:rFonts w:ascii="Times New Roman" w:hAnsi="Times New Roman" w:cs="Times New Roman"/>
          <w:sz w:val="28"/>
          <w:szCs w:val="28"/>
        </w:rPr>
        <w:t>ение</w:t>
      </w:r>
      <w:r w:rsidRPr="00416917">
        <w:rPr>
          <w:rFonts w:ascii="Times New Roman" w:hAnsi="Times New Roman" w:cs="Times New Roman"/>
          <w:sz w:val="28"/>
          <w:szCs w:val="28"/>
        </w:rPr>
        <w:t xml:space="preserve"> Думы района от 21.12.2012 </w:t>
      </w:r>
      <w:hyperlink r:id="rId9" w:history="1">
        <w:r w:rsidRPr="00416917">
          <w:rPr>
            <w:rFonts w:ascii="Times New Roman" w:hAnsi="Times New Roman" w:cs="Times New Roman"/>
            <w:sz w:val="28"/>
            <w:szCs w:val="28"/>
          </w:rPr>
          <w:t>№ 202</w:t>
        </w:r>
      </w:hyperlink>
      <w:r w:rsidRPr="00416917">
        <w:rPr>
          <w:rFonts w:ascii="Times New Roman" w:hAnsi="Times New Roman" w:cs="Times New Roman"/>
          <w:sz w:val="28"/>
          <w:szCs w:val="28"/>
        </w:rPr>
        <w:t>, от 10.04.2013 № 253), представляет собой итоговую информацию о результатах деятельности главы района за прошедший 201</w:t>
      </w:r>
      <w:r w:rsidR="00C26361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год, по исполнению полномочий, установленных действующим законодательством Российской Федерации</w:t>
      </w:r>
      <w:proofErr w:type="gramEnd"/>
      <w:r w:rsidRPr="00416917">
        <w:rPr>
          <w:rFonts w:ascii="Times New Roman" w:hAnsi="Times New Roman" w:cs="Times New Roman"/>
          <w:sz w:val="28"/>
          <w:szCs w:val="28"/>
        </w:rPr>
        <w:t xml:space="preserve">, статьёй 24 Устава Ханты-Мансийского района, в том числе о решении вопросов, поставленных Думой района (далее по тексту – отчет главы района). </w:t>
      </w:r>
    </w:p>
    <w:p w:rsidR="00416917" w:rsidRPr="00416917" w:rsidRDefault="00416917" w:rsidP="0041691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16917" w:rsidRPr="00416917" w:rsidRDefault="00416917" w:rsidP="0041691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69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Представительские функции главы Ханты-Мансийского района.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Ханты-Мансийский район представляет </w:t>
      </w:r>
      <w:r w:rsidRPr="00416917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во взаимоотношениях с органами государственной власти, органами местного самоуправления других муниципальных образований, гражданами и организациями. </w:t>
      </w:r>
      <w:r w:rsidRPr="00416917">
        <w:rPr>
          <w:rFonts w:ascii="Times New Roman" w:hAnsi="Times New Roman" w:cs="Times New Roman"/>
          <w:sz w:val="28"/>
          <w:szCs w:val="28"/>
        </w:rPr>
        <w:t>В течение 201</w:t>
      </w:r>
      <w:r w:rsidR="00C26361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года, глава района, как высшее должностное лицо муниципального образования, принимая участие в заседаниях совещательных органов Думы Ханты-Мансийского автономного округа – Югры и совещательных органах, созданных при Губернаторе Ханты-Мансийского автономного округа – Югры. 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917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установленными полномочиями глава района в течени</w:t>
      </w:r>
      <w:r w:rsidR="00C26361">
        <w:rPr>
          <w:rFonts w:ascii="Times New Roman" w:eastAsia="Calibri" w:hAnsi="Times New Roman" w:cs="Times New Roman"/>
          <w:sz w:val="28"/>
          <w:szCs w:val="28"/>
        </w:rPr>
        <w:t>е</w:t>
      </w:r>
      <w:r w:rsidRPr="0041691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26361">
        <w:rPr>
          <w:rFonts w:ascii="Times New Roman" w:eastAsia="Calibri" w:hAnsi="Times New Roman" w:cs="Times New Roman"/>
          <w:sz w:val="28"/>
          <w:szCs w:val="28"/>
        </w:rPr>
        <w:t>5</w:t>
      </w:r>
      <w:r w:rsidRPr="00416917">
        <w:rPr>
          <w:rFonts w:ascii="Times New Roman" w:eastAsia="Calibri" w:hAnsi="Times New Roman" w:cs="Times New Roman"/>
          <w:sz w:val="28"/>
          <w:szCs w:val="28"/>
        </w:rPr>
        <w:t xml:space="preserve"> года принимал участие </w:t>
      </w:r>
      <w:proofErr w:type="gramStart"/>
      <w:r w:rsidRPr="0041691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169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16917" w:rsidRPr="00416917" w:rsidRDefault="00416917" w:rsidP="005E181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заседаниях</w:t>
      </w:r>
      <w:proofErr w:type="gramEnd"/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 Ханты-Мансийского автономного округа – Югры;</w:t>
      </w:r>
    </w:p>
    <w:p w:rsidR="00416917" w:rsidRPr="00416917" w:rsidRDefault="00416917" w:rsidP="005E181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6917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proofErr w:type="gramEnd"/>
      <w:r w:rsidRPr="0041691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совета представительных органов местного самоуправления муниципальных образований и Думы Ханты-Мансийского автономного округа – Югры</w:t>
      </w:r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6917" w:rsidRPr="00416917" w:rsidRDefault="00416917" w:rsidP="005E181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заседаниях</w:t>
      </w:r>
      <w:proofErr w:type="gramEnd"/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при Губернаторе Ханты-Мансийского автономного округа по развитию местного самоуправления;</w:t>
      </w:r>
    </w:p>
    <w:p w:rsidR="00416917" w:rsidRPr="00416917" w:rsidRDefault="00416917" w:rsidP="005E181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17">
        <w:rPr>
          <w:rFonts w:ascii="Times New Roman" w:eastAsia="Times New Roman" w:hAnsi="Times New Roman" w:cs="Times New Roman"/>
          <w:sz w:val="28"/>
          <w:szCs w:val="28"/>
        </w:rPr>
        <w:t>работе Совета при Губернаторе Ханты-Мансийского автономного округа – Югры по развитию информационного общества</w:t>
      </w:r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6917" w:rsidRPr="00416917" w:rsidRDefault="00416917" w:rsidP="005E181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заседаниях</w:t>
      </w:r>
      <w:proofErr w:type="gramEnd"/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окружной Комиссии по вопросам социально-экономического развития и мониторингу достижения целевых показателей;</w:t>
      </w:r>
    </w:p>
    <w:p w:rsidR="00416917" w:rsidRPr="00416917" w:rsidRDefault="00416917" w:rsidP="005E181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заседаниях</w:t>
      </w:r>
      <w:proofErr w:type="gramEnd"/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окружной Межведомственной комиссии по профилактике правонарушений;</w:t>
      </w:r>
    </w:p>
    <w:p w:rsidR="00416917" w:rsidRPr="00416917" w:rsidRDefault="00416917" w:rsidP="005E181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совещаниях</w:t>
      </w:r>
      <w:proofErr w:type="gramEnd"/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руководством заместителей губернатора автономного округа Кима М.А., Путина А.А., </w:t>
      </w:r>
      <w:proofErr w:type="spellStart"/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>Бухтина</w:t>
      </w:r>
      <w:proofErr w:type="spellEnd"/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Г.Ф., Шаповала Д.В.</w:t>
      </w:r>
    </w:p>
    <w:p w:rsidR="00416917" w:rsidRPr="00416917" w:rsidRDefault="00416917" w:rsidP="005E181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поездках в Ханты-Мансийский район Губернатора Ханты-Мансийского автономного округа – Югры Н.В. Комаровой (</w:t>
      </w:r>
      <w:proofErr w:type="spellStart"/>
      <w:r w:rsidR="008E5AC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="008E5ACF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="008E5ACF">
        <w:rPr>
          <w:rFonts w:ascii="Times New Roman" w:eastAsia="Times New Roman" w:hAnsi="Times New Roman" w:cs="Times New Roman"/>
          <w:color w:val="000000"/>
          <w:sz w:val="28"/>
          <w:szCs w:val="28"/>
        </w:rPr>
        <w:t>орноправдинск</w:t>
      </w:r>
      <w:proofErr w:type="spellEnd"/>
      <w:r w:rsidR="008E5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E5ACF">
        <w:rPr>
          <w:rFonts w:ascii="Times New Roman" w:eastAsia="Times New Roman" w:hAnsi="Times New Roman" w:cs="Times New Roman"/>
          <w:color w:val="000000"/>
          <w:sz w:val="28"/>
          <w:szCs w:val="28"/>
        </w:rPr>
        <w:t>п.Луговской</w:t>
      </w:r>
      <w:proofErr w:type="spellEnd"/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16917" w:rsidRPr="00416917" w:rsidRDefault="00416917" w:rsidP="0041691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На заседаниях рассматривались актуальные вопросы в различных сферах деятельности органов местного самоуправления муниципальных образований Ханты-Мансийского автономного округа – Югры.</w:t>
      </w:r>
    </w:p>
    <w:p w:rsidR="00416917" w:rsidRPr="00416917" w:rsidRDefault="00416917" w:rsidP="0041691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Принятые решения направлялись в органы местного самоуправления для организации их исполнения и проведения мониторинга ситуации по </w:t>
      </w:r>
      <w:r w:rsidR="002678FB">
        <w:rPr>
          <w:rFonts w:ascii="Times New Roman" w:hAnsi="Times New Roman" w:cs="Times New Roman"/>
          <w:sz w:val="28"/>
          <w:szCs w:val="28"/>
        </w:rPr>
        <w:t>их исполнению</w:t>
      </w:r>
      <w:r w:rsidRPr="00416917">
        <w:rPr>
          <w:rFonts w:ascii="Times New Roman" w:hAnsi="Times New Roman" w:cs="Times New Roman"/>
          <w:sz w:val="28"/>
          <w:szCs w:val="28"/>
        </w:rPr>
        <w:t>.</w:t>
      </w:r>
    </w:p>
    <w:p w:rsidR="00416917" w:rsidRPr="00416917" w:rsidRDefault="00416917" w:rsidP="00416917">
      <w:pPr>
        <w:tabs>
          <w:tab w:val="left" w:pos="0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В 201</w:t>
      </w:r>
      <w:r w:rsidR="00D74C94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78FB">
        <w:rPr>
          <w:rFonts w:ascii="Times New Roman" w:hAnsi="Times New Roman" w:cs="Times New Roman"/>
          <w:sz w:val="28"/>
          <w:szCs w:val="28"/>
        </w:rPr>
        <w:t>состоялись</w:t>
      </w:r>
      <w:r w:rsidRPr="00416917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2678FB">
        <w:rPr>
          <w:rFonts w:ascii="Times New Roman" w:hAnsi="Times New Roman" w:cs="Times New Roman"/>
          <w:sz w:val="28"/>
          <w:szCs w:val="28"/>
        </w:rPr>
        <w:t>и</w:t>
      </w:r>
      <w:r w:rsidRPr="00416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9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6917">
        <w:rPr>
          <w:rFonts w:ascii="Times New Roman" w:hAnsi="Times New Roman" w:cs="Times New Roman"/>
          <w:sz w:val="28"/>
          <w:szCs w:val="28"/>
        </w:rPr>
        <w:t>:</w:t>
      </w:r>
    </w:p>
    <w:p w:rsidR="00416917" w:rsidRPr="00416917" w:rsidRDefault="002678FB" w:rsidP="005E181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416917" w:rsidRPr="00416917">
        <w:rPr>
          <w:rFonts w:ascii="Times New Roman" w:hAnsi="Times New Roman" w:cs="Times New Roman"/>
          <w:sz w:val="28"/>
          <w:szCs w:val="28"/>
        </w:rPr>
        <w:t>Государственной Думы Российской Федерации Завальным П.Н.;</w:t>
      </w:r>
    </w:p>
    <w:p w:rsidR="00416917" w:rsidRPr="00416917" w:rsidRDefault="00416917" w:rsidP="005E181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Председателем Думы Ханты-Мансийского автономного округа – Югры </w:t>
      </w:r>
      <w:hyperlink r:id="rId10" w:history="1">
        <w:r w:rsidRPr="004169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Хохряковым Б.С.</w:t>
        </w:r>
      </w:hyperlink>
      <w:r w:rsidRPr="00416917">
        <w:rPr>
          <w:rFonts w:ascii="Times New Roman" w:hAnsi="Times New Roman" w:cs="Times New Roman"/>
          <w:sz w:val="28"/>
          <w:szCs w:val="28"/>
        </w:rPr>
        <w:t>;</w:t>
      </w:r>
    </w:p>
    <w:p w:rsidR="00416917" w:rsidRPr="00416917" w:rsidRDefault="002678FB" w:rsidP="005E181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416917" w:rsidRPr="00416917">
        <w:rPr>
          <w:rFonts w:ascii="Times New Roman" w:hAnsi="Times New Roman" w:cs="Times New Roman"/>
          <w:sz w:val="28"/>
          <w:szCs w:val="28"/>
        </w:rPr>
        <w:t xml:space="preserve">Думы Ханты-Мансийского автономного округа – Югры: </w:t>
      </w:r>
      <w:hyperlink r:id="rId11" w:history="1">
        <w:r w:rsidR="00416917" w:rsidRPr="004169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Алексеевой Н.Г.</w:t>
        </w:r>
      </w:hyperlink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416917" w:rsidRPr="004169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Дегтярёвым С.Ю.</w:t>
        </w:r>
      </w:hyperlink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proofErr w:type="spellStart"/>
        <w:r w:rsidR="00416917" w:rsidRPr="004169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Мизгулиным</w:t>
        </w:r>
        <w:proofErr w:type="spellEnd"/>
        <w:r w:rsidR="00416917" w:rsidRPr="004169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Д.А.</w:t>
        </w:r>
      </w:hyperlink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proofErr w:type="spellStart"/>
        <w:r w:rsidR="00416917" w:rsidRPr="004169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Сондыковым</w:t>
        </w:r>
        <w:proofErr w:type="spellEnd"/>
        <w:r w:rsidR="00416917" w:rsidRPr="004169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В.С.</w:t>
        </w:r>
      </w:hyperlink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917" w:rsidRDefault="00416917" w:rsidP="005E181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Депутатами Тюменской областной Думы: </w:t>
      </w:r>
      <w:hyperlink r:id="rId15" w:history="1">
        <w:r w:rsidRPr="00416917">
          <w:rPr>
            <w:rFonts w:ascii="Times New Roman" w:hAnsi="Times New Roman" w:cs="Times New Roman"/>
            <w:sz w:val="28"/>
            <w:szCs w:val="28"/>
          </w:rPr>
          <w:t>Козловым С.С.</w:t>
        </w:r>
      </w:hyperlink>
      <w:r w:rsidRPr="004169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proofErr w:type="spellStart"/>
        <w:r w:rsidRPr="00416917">
          <w:rPr>
            <w:rFonts w:ascii="Times New Roman" w:hAnsi="Times New Roman" w:cs="Times New Roman"/>
            <w:sz w:val="28"/>
            <w:szCs w:val="28"/>
          </w:rPr>
          <w:t>Корепановым</w:t>
        </w:r>
        <w:proofErr w:type="spellEnd"/>
        <w:r w:rsidRPr="00416917">
          <w:rPr>
            <w:rFonts w:ascii="Times New Roman" w:hAnsi="Times New Roman" w:cs="Times New Roman"/>
            <w:sz w:val="28"/>
            <w:szCs w:val="28"/>
          </w:rPr>
          <w:t xml:space="preserve"> Г.С.</w:t>
        </w:r>
      </w:hyperlink>
      <w:r w:rsidR="008E5ACF">
        <w:rPr>
          <w:rFonts w:ascii="Times New Roman" w:hAnsi="Times New Roman" w:cs="Times New Roman"/>
          <w:sz w:val="28"/>
          <w:szCs w:val="28"/>
        </w:rPr>
        <w:t>;</w:t>
      </w:r>
    </w:p>
    <w:p w:rsidR="008E5ACF" w:rsidRDefault="008E5ACF" w:rsidP="005E181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ACF">
        <w:rPr>
          <w:rFonts w:ascii="Times New Roman" w:hAnsi="Times New Roman" w:cs="Times New Roman"/>
          <w:sz w:val="28"/>
          <w:szCs w:val="28"/>
        </w:rPr>
        <w:t>Почётн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E5ACF">
        <w:rPr>
          <w:rFonts w:ascii="Times New Roman" w:hAnsi="Times New Roman" w:cs="Times New Roman"/>
          <w:sz w:val="28"/>
          <w:szCs w:val="28"/>
        </w:rPr>
        <w:t xml:space="preserve"> Генеральн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E5ACF">
        <w:rPr>
          <w:rFonts w:ascii="Times New Roman" w:hAnsi="Times New Roman" w:cs="Times New Roman"/>
          <w:sz w:val="28"/>
          <w:szCs w:val="28"/>
        </w:rPr>
        <w:t xml:space="preserve"> Консул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5ACF">
        <w:rPr>
          <w:rFonts w:ascii="Times New Roman" w:hAnsi="Times New Roman" w:cs="Times New Roman"/>
          <w:sz w:val="28"/>
          <w:szCs w:val="28"/>
        </w:rPr>
        <w:t xml:space="preserve"> Республики Беларусь в Российской Федерации в Тюмени Владимир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5ACF">
        <w:rPr>
          <w:rFonts w:ascii="Times New Roman" w:hAnsi="Times New Roman" w:cs="Times New Roman"/>
          <w:sz w:val="28"/>
          <w:szCs w:val="28"/>
        </w:rPr>
        <w:t xml:space="preserve"> Фёдорович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E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ACF">
        <w:rPr>
          <w:rFonts w:ascii="Times New Roman" w:hAnsi="Times New Roman" w:cs="Times New Roman"/>
          <w:sz w:val="28"/>
          <w:szCs w:val="28"/>
        </w:rPr>
        <w:t>Шугля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0C8E" w:rsidRDefault="00BB0C8E" w:rsidP="00BB0C8E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В ходе встреч и рабочих поездок в населённые пункты района обсуждались проблемные вопросы территории, перспективы социально-</w:t>
      </w:r>
      <w:r w:rsidRPr="0041691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района. </w:t>
      </w:r>
      <w:r w:rsidR="00BB0C8E">
        <w:rPr>
          <w:rFonts w:ascii="Times New Roman" w:hAnsi="Times New Roman" w:cs="Times New Roman"/>
          <w:sz w:val="28"/>
          <w:szCs w:val="28"/>
        </w:rPr>
        <w:t>Для решения проблемных вопросов и</w:t>
      </w:r>
      <w:r w:rsidRPr="00416917">
        <w:rPr>
          <w:rFonts w:ascii="Times New Roman" w:hAnsi="Times New Roman" w:cs="Times New Roman"/>
          <w:sz w:val="28"/>
          <w:szCs w:val="28"/>
        </w:rPr>
        <w:t>з депутатских фондов Тюменской областной Думы и Думы Югры</w:t>
      </w:r>
      <w:r w:rsidR="00BB0C8E">
        <w:rPr>
          <w:rFonts w:ascii="Times New Roman" w:hAnsi="Times New Roman" w:cs="Times New Roman"/>
          <w:sz w:val="28"/>
          <w:szCs w:val="28"/>
        </w:rPr>
        <w:t>, а также спонсорской помощи организаций, предпринимателей, осуществляющих свою деятельность в районе</w:t>
      </w:r>
      <w:r w:rsidR="00C4769F">
        <w:rPr>
          <w:rFonts w:ascii="Times New Roman" w:hAnsi="Times New Roman" w:cs="Times New Roman"/>
          <w:sz w:val="28"/>
          <w:szCs w:val="28"/>
        </w:rPr>
        <w:t>,</w:t>
      </w:r>
      <w:r w:rsidRPr="00416917">
        <w:rPr>
          <w:rFonts w:ascii="Times New Roman" w:hAnsi="Times New Roman" w:cs="Times New Roman"/>
          <w:sz w:val="28"/>
          <w:szCs w:val="28"/>
        </w:rPr>
        <w:t xml:space="preserve"> </w:t>
      </w:r>
      <w:r w:rsidR="00BB0C8E">
        <w:rPr>
          <w:rFonts w:ascii="Times New Roman" w:hAnsi="Times New Roman" w:cs="Times New Roman"/>
          <w:sz w:val="28"/>
          <w:szCs w:val="28"/>
        </w:rPr>
        <w:t>за</w:t>
      </w:r>
      <w:r w:rsidRPr="00416917">
        <w:rPr>
          <w:rFonts w:ascii="Times New Roman" w:hAnsi="Times New Roman" w:cs="Times New Roman"/>
          <w:sz w:val="28"/>
          <w:szCs w:val="28"/>
        </w:rPr>
        <w:t xml:space="preserve"> 201</w:t>
      </w:r>
      <w:r w:rsidR="00D74C94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 было </w:t>
      </w:r>
      <w:r w:rsidR="00BB0C8E">
        <w:rPr>
          <w:rFonts w:ascii="Times New Roman" w:hAnsi="Times New Roman" w:cs="Times New Roman"/>
          <w:sz w:val="28"/>
          <w:szCs w:val="28"/>
        </w:rPr>
        <w:t>привлечен</w:t>
      </w:r>
      <w:r w:rsidR="00E40911">
        <w:rPr>
          <w:rFonts w:ascii="Times New Roman" w:hAnsi="Times New Roman" w:cs="Times New Roman"/>
          <w:sz w:val="28"/>
          <w:szCs w:val="28"/>
        </w:rPr>
        <w:t>ы денежные средства, оказана помощь в выполнении работ, в общем объеме</w:t>
      </w:r>
      <w:r w:rsidRPr="00416917">
        <w:rPr>
          <w:rFonts w:ascii="Times New Roman" w:hAnsi="Times New Roman" w:cs="Times New Roman"/>
          <w:sz w:val="28"/>
          <w:szCs w:val="28"/>
        </w:rPr>
        <w:t xml:space="preserve"> </w:t>
      </w:r>
      <w:r w:rsidR="00E4091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47E06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E40911">
        <w:rPr>
          <w:rFonts w:ascii="Times New Roman" w:hAnsi="Times New Roman" w:cs="Times New Roman"/>
          <w:sz w:val="28"/>
          <w:szCs w:val="28"/>
        </w:rPr>
        <w:t xml:space="preserve"> </w:t>
      </w:r>
      <w:r w:rsidRPr="00416917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BB0C8E">
        <w:rPr>
          <w:rFonts w:ascii="Times New Roman" w:hAnsi="Times New Roman" w:cs="Times New Roman"/>
          <w:sz w:val="28"/>
          <w:szCs w:val="28"/>
        </w:rPr>
        <w:t xml:space="preserve">Эти </w:t>
      </w:r>
      <w:r w:rsidRPr="00416917">
        <w:rPr>
          <w:rFonts w:ascii="Times New Roman" w:hAnsi="Times New Roman" w:cs="Times New Roman"/>
          <w:sz w:val="28"/>
          <w:szCs w:val="28"/>
        </w:rPr>
        <w:t>средства направлены на укрепление МТБ учреждений социальной сферы</w:t>
      </w:r>
      <w:r w:rsidR="000506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16917">
        <w:rPr>
          <w:rFonts w:ascii="Times New Roman" w:hAnsi="Times New Roman" w:cs="Times New Roman"/>
          <w:sz w:val="28"/>
          <w:szCs w:val="28"/>
        </w:rPr>
        <w:t>, а также на поддержку талантливой молодёжи</w:t>
      </w:r>
      <w:r w:rsidR="000E6C30">
        <w:rPr>
          <w:rFonts w:ascii="Times New Roman" w:hAnsi="Times New Roman" w:cs="Times New Roman"/>
          <w:sz w:val="28"/>
          <w:szCs w:val="28"/>
        </w:rPr>
        <w:t>, проведени</w:t>
      </w:r>
      <w:r w:rsidR="002678FB">
        <w:rPr>
          <w:rFonts w:ascii="Times New Roman" w:hAnsi="Times New Roman" w:cs="Times New Roman"/>
          <w:sz w:val="28"/>
          <w:szCs w:val="28"/>
        </w:rPr>
        <w:t xml:space="preserve">е </w:t>
      </w:r>
      <w:r w:rsidR="000E6C30">
        <w:rPr>
          <w:rFonts w:ascii="Times New Roman" w:hAnsi="Times New Roman" w:cs="Times New Roman"/>
          <w:sz w:val="28"/>
          <w:szCs w:val="28"/>
        </w:rPr>
        <w:t>спортивных мероприятий</w:t>
      </w:r>
      <w:r w:rsidR="00E40911">
        <w:rPr>
          <w:rFonts w:ascii="Times New Roman" w:hAnsi="Times New Roman" w:cs="Times New Roman"/>
          <w:sz w:val="28"/>
          <w:szCs w:val="28"/>
        </w:rPr>
        <w:t>, благоустройств</w:t>
      </w:r>
      <w:r w:rsidR="002678FB">
        <w:rPr>
          <w:rFonts w:ascii="Times New Roman" w:hAnsi="Times New Roman" w:cs="Times New Roman"/>
          <w:sz w:val="28"/>
          <w:szCs w:val="28"/>
        </w:rPr>
        <w:t>о</w:t>
      </w:r>
      <w:r w:rsidR="00E40911">
        <w:rPr>
          <w:rFonts w:ascii="Times New Roman" w:hAnsi="Times New Roman" w:cs="Times New Roman"/>
          <w:sz w:val="28"/>
          <w:szCs w:val="28"/>
        </w:rPr>
        <w:t xml:space="preserve"> населенных пунктов, укрепление береговой линии населенного пункта </w:t>
      </w:r>
      <w:proofErr w:type="spellStart"/>
      <w:r w:rsidR="00E40911">
        <w:rPr>
          <w:rFonts w:ascii="Times New Roman" w:hAnsi="Times New Roman" w:cs="Times New Roman"/>
          <w:sz w:val="28"/>
          <w:szCs w:val="28"/>
        </w:rPr>
        <w:t>Зенково</w:t>
      </w:r>
      <w:proofErr w:type="spellEnd"/>
      <w:r w:rsidRPr="00416917">
        <w:rPr>
          <w:rFonts w:ascii="Times New Roman" w:hAnsi="Times New Roman" w:cs="Times New Roman"/>
          <w:sz w:val="28"/>
          <w:szCs w:val="28"/>
        </w:rPr>
        <w:t>.</w:t>
      </w:r>
    </w:p>
    <w:p w:rsidR="00416917" w:rsidRPr="00416917" w:rsidRDefault="00416917" w:rsidP="0041691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межмуниципального сотрудничества на уровне автономного округа глава района входит в состав Совета по развитию местного самоуправления Ханты-Мансийского автономного округа – Югры, а также представляет район в работе Ассоциации «Совет муниципальных образований Ханты-Мансийского автономного округа – Югры».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8FB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74C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</w:t>
      </w:r>
      <w:r w:rsidR="0071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продолжена работа в рамках ранее заключенных соглашений по </w:t>
      </w:r>
      <w:r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межмуниципальном</w:t>
      </w:r>
      <w:r w:rsidR="007149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</w:t>
      </w:r>
      <w:r w:rsidR="0071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муниципальными образованиями</w:t>
      </w:r>
      <w:r w:rsidR="00D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Октябрьского, </w:t>
      </w:r>
      <w:proofErr w:type="spellStart"/>
      <w:r w:rsidR="00714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71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городом Ханты-Мансийском</w:t>
      </w:r>
      <w:r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75B8" w:rsidRPr="007B6868" w:rsidRDefault="006B75B8" w:rsidP="00416917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B68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Для развития отношений по широкому кругу интересующих вопросов в с</w:t>
      </w:r>
      <w:r w:rsidRPr="007B6868">
        <w:rPr>
          <w:rFonts w:ascii="Times New Roman" w:hAnsi="Times New Roman" w:cs="Times New Roman"/>
          <w:color w:val="000000" w:themeColor="text1"/>
          <w:sz w:val="27"/>
          <w:szCs w:val="27"/>
        </w:rPr>
        <w:t>фере социально-экономического, инновационного и производственного развития, а также кадрового обеспечения местной экономики</w:t>
      </w:r>
      <w:r w:rsidRPr="007B68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муниципального образования  Ханты-Мансийский район в 2015 году заключены соглашения с ФГБОУ ВПО «Уральский государственный лесотехнический университет» (г. Екатеринбург, Свердловская область, Россия), с ПО «Ханты-Мансийский банк «Открытие», Департаментом здравоохранения Югры. </w:t>
      </w:r>
    </w:p>
    <w:p w:rsidR="00416917" w:rsidRPr="007B6868" w:rsidRDefault="00714954" w:rsidP="00416917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установления </w:t>
      </w:r>
      <w:r w:rsidR="00D74C94"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отрудничества хозяйствующих субъектов </w:t>
      </w:r>
      <w:r w:rsidR="00D74C94"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и Республики Беларусь под патронажем Департамента общественных и внешних связей Югры была проведена встреча с </w:t>
      </w:r>
      <w:r w:rsidR="00D74C94"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Почётным Консулом Республики </w:t>
      </w:r>
      <w:r w:rsidR="008A6940"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>Беларусь</w:t>
      </w:r>
      <w:r w:rsidR="002B2880"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настоящее время утвержден план мероприятий к подписанию соглашения о сотрудничестве.</w:t>
      </w:r>
      <w:r w:rsidR="008A6940"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Pr="00416917">
        <w:rPr>
          <w:rFonts w:ascii="Times New Roman" w:hAnsi="Times New Roman" w:cs="Times New Roman"/>
          <w:sz w:val="28"/>
          <w:szCs w:val="28"/>
        </w:rPr>
        <w:t xml:space="preserve"> координирующим органом при главе района является Совет глав муниципальных образований Ханты-Мансийского района. В 201</w:t>
      </w:r>
      <w:r w:rsidR="00D74C94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году, в соответствии с положением о Совете проведено </w:t>
      </w:r>
      <w:r w:rsidR="002B2880">
        <w:rPr>
          <w:rFonts w:ascii="Times New Roman" w:hAnsi="Times New Roman" w:cs="Times New Roman"/>
          <w:sz w:val="28"/>
          <w:szCs w:val="28"/>
        </w:rPr>
        <w:t>3</w:t>
      </w:r>
      <w:r w:rsidRPr="00416917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416917">
        <w:rPr>
          <w:rFonts w:ascii="Times New Roman" w:hAnsi="Times New Roman" w:cs="Times New Roman"/>
          <w:b/>
          <w:sz w:val="28"/>
          <w:szCs w:val="28"/>
        </w:rPr>
        <w:t>.</w:t>
      </w:r>
      <w:r w:rsidRPr="00416917">
        <w:rPr>
          <w:rFonts w:ascii="Times New Roman" w:hAnsi="Times New Roman" w:cs="Times New Roman"/>
          <w:sz w:val="28"/>
          <w:szCs w:val="28"/>
        </w:rPr>
        <w:t xml:space="preserve"> По результатам заседаний Совета было дано </w:t>
      </w:r>
      <w:r w:rsidR="002B2880">
        <w:rPr>
          <w:rFonts w:ascii="Times New Roman" w:hAnsi="Times New Roman" w:cs="Times New Roman"/>
          <w:sz w:val="28"/>
          <w:szCs w:val="28"/>
        </w:rPr>
        <w:t>14</w:t>
      </w:r>
      <w:r w:rsidRPr="00416917">
        <w:rPr>
          <w:rFonts w:ascii="Times New Roman" w:hAnsi="Times New Roman" w:cs="Times New Roman"/>
          <w:sz w:val="28"/>
          <w:szCs w:val="28"/>
        </w:rPr>
        <w:t xml:space="preserve"> поручений</w:t>
      </w:r>
      <w:r w:rsidR="002B2880">
        <w:rPr>
          <w:rFonts w:ascii="Times New Roman" w:hAnsi="Times New Roman" w:cs="Times New Roman"/>
          <w:sz w:val="28"/>
          <w:szCs w:val="28"/>
        </w:rPr>
        <w:t>, из которых положительно решено 12</w:t>
      </w:r>
      <w:r w:rsidRPr="00416917">
        <w:rPr>
          <w:rFonts w:ascii="Times New Roman" w:hAnsi="Times New Roman" w:cs="Times New Roman"/>
          <w:sz w:val="28"/>
          <w:szCs w:val="28"/>
        </w:rPr>
        <w:t>.</w:t>
      </w:r>
    </w:p>
    <w:p w:rsidR="00416917" w:rsidRPr="00416917" w:rsidRDefault="00416917" w:rsidP="0041691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74C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проводились еженедельные селекторные совещания при </w:t>
      </w:r>
      <w:r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главе района с главами сельских поселений. Проведено </w:t>
      </w:r>
      <w:r w:rsidR="002B288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совещаний. В работе селекторных совещаний принимали участие работники прокуратуры, органов внутренних дел, налоговой инспекции, администрации района, территориальной избирательной комиссии, и др. </w:t>
      </w:r>
      <w:r w:rsidRPr="00416917">
        <w:rPr>
          <w:rFonts w:ascii="Times New Roman" w:hAnsi="Times New Roman" w:cs="Times New Roman"/>
          <w:sz w:val="28"/>
          <w:szCs w:val="28"/>
        </w:rPr>
        <w:t xml:space="preserve">Основные проблемы, обсуждаемые в ходе селекторных совещаний – это проблемы ЖКК, устранение строительных недостатков, работа водоочистных сооружений. </w:t>
      </w:r>
      <w:r w:rsidR="002B2880">
        <w:rPr>
          <w:rFonts w:ascii="Times New Roman" w:hAnsi="Times New Roman" w:cs="Times New Roman"/>
          <w:sz w:val="28"/>
          <w:szCs w:val="28"/>
        </w:rPr>
        <w:t>По итогам селекторных совещаний дано 45 поручений</w:t>
      </w:r>
      <w:r w:rsidR="00447E06">
        <w:rPr>
          <w:rFonts w:ascii="Times New Roman" w:hAnsi="Times New Roman" w:cs="Times New Roman"/>
          <w:sz w:val="28"/>
          <w:szCs w:val="28"/>
        </w:rPr>
        <w:t>,</w:t>
      </w:r>
      <w:r w:rsidR="002B2880">
        <w:rPr>
          <w:rFonts w:ascii="Times New Roman" w:hAnsi="Times New Roman" w:cs="Times New Roman"/>
          <w:sz w:val="28"/>
          <w:szCs w:val="28"/>
        </w:rPr>
        <w:t xml:space="preserve"> из которых 41 решено положительно.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Работа с населением. 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В 201</w:t>
      </w:r>
      <w:r w:rsidR="008A6940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году, как и в предыдущие годы, по инициативе главы района было продолжено проведение общих собраний (сходов) жителей населённых пунктов Ханты-Мансийского района, на которых руководители органов местного самоуправления Ханты-Мансийского района, руководители бюджетных учреждений </w:t>
      </w:r>
      <w:r w:rsidR="00447E06">
        <w:rPr>
          <w:rFonts w:ascii="Times New Roman" w:hAnsi="Times New Roman" w:cs="Times New Roman"/>
          <w:sz w:val="28"/>
          <w:szCs w:val="28"/>
        </w:rPr>
        <w:t>докладывают</w:t>
      </w:r>
      <w:r w:rsidRPr="00416917">
        <w:rPr>
          <w:rFonts w:ascii="Times New Roman" w:hAnsi="Times New Roman" w:cs="Times New Roman"/>
          <w:sz w:val="28"/>
          <w:szCs w:val="28"/>
        </w:rPr>
        <w:t xml:space="preserve"> о своей деятельности. Всего проведено </w:t>
      </w:r>
      <w:r w:rsidR="00A90AD1">
        <w:rPr>
          <w:rFonts w:ascii="Times New Roman" w:hAnsi="Times New Roman" w:cs="Times New Roman"/>
          <w:sz w:val="28"/>
          <w:szCs w:val="28"/>
        </w:rPr>
        <w:t>28</w:t>
      </w:r>
      <w:r w:rsidRPr="00416917">
        <w:rPr>
          <w:rFonts w:ascii="Times New Roman" w:hAnsi="Times New Roman" w:cs="Times New Roman"/>
          <w:sz w:val="28"/>
          <w:szCs w:val="28"/>
        </w:rPr>
        <w:t xml:space="preserve"> собраний граждан в </w:t>
      </w:r>
      <w:r w:rsidR="001F136D">
        <w:rPr>
          <w:rFonts w:ascii="Times New Roman" w:hAnsi="Times New Roman" w:cs="Times New Roman"/>
          <w:sz w:val="28"/>
          <w:szCs w:val="28"/>
        </w:rPr>
        <w:t xml:space="preserve">26 </w:t>
      </w:r>
      <w:r w:rsidRPr="00416917">
        <w:rPr>
          <w:rFonts w:ascii="Times New Roman" w:hAnsi="Times New Roman" w:cs="Times New Roman"/>
          <w:sz w:val="28"/>
          <w:szCs w:val="28"/>
        </w:rPr>
        <w:t xml:space="preserve">населенных пунктах района, в собраниях приняли участие более </w:t>
      </w:r>
      <w:r w:rsidR="00A90AD1">
        <w:rPr>
          <w:rFonts w:ascii="Times New Roman" w:hAnsi="Times New Roman" w:cs="Times New Roman"/>
          <w:sz w:val="28"/>
          <w:szCs w:val="28"/>
        </w:rPr>
        <w:t>1300</w:t>
      </w:r>
      <w:r w:rsidRPr="00416917">
        <w:rPr>
          <w:rFonts w:ascii="Times New Roman" w:hAnsi="Times New Roman" w:cs="Times New Roman"/>
          <w:sz w:val="28"/>
          <w:szCs w:val="28"/>
        </w:rPr>
        <w:t xml:space="preserve"> жителей Ханты-Мансийского района. На общих собраниях жителями было озвучено более </w:t>
      </w:r>
      <w:r w:rsidR="00A90AD1">
        <w:rPr>
          <w:rFonts w:ascii="Times New Roman" w:hAnsi="Times New Roman" w:cs="Times New Roman"/>
          <w:sz w:val="28"/>
          <w:szCs w:val="28"/>
        </w:rPr>
        <w:t>25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актуальных вопросов. В последующем проблемные вопросы направлены в администрацию района для их решения</w:t>
      </w:r>
      <w:r w:rsidR="00A90AD1">
        <w:rPr>
          <w:rFonts w:ascii="Times New Roman" w:hAnsi="Times New Roman" w:cs="Times New Roman"/>
          <w:sz w:val="28"/>
          <w:szCs w:val="28"/>
        </w:rPr>
        <w:t>, 19 были решены</w:t>
      </w:r>
      <w:r w:rsidR="005E181E">
        <w:rPr>
          <w:rFonts w:ascii="Times New Roman" w:hAnsi="Times New Roman" w:cs="Times New Roman"/>
          <w:sz w:val="28"/>
          <w:szCs w:val="28"/>
        </w:rPr>
        <w:t xml:space="preserve"> </w:t>
      </w:r>
      <w:r w:rsidR="005E181E"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</w:t>
      </w:r>
      <w:r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В прошедшем году было проведено </w:t>
      </w:r>
      <w:r w:rsidR="00A90AD1">
        <w:rPr>
          <w:rFonts w:ascii="Times New Roman" w:hAnsi="Times New Roman" w:cs="Times New Roman"/>
          <w:sz w:val="28"/>
          <w:szCs w:val="28"/>
        </w:rPr>
        <w:t>6</w:t>
      </w:r>
      <w:r w:rsidRPr="00416917">
        <w:rPr>
          <w:rFonts w:ascii="Times New Roman" w:hAnsi="Times New Roman" w:cs="Times New Roman"/>
          <w:sz w:val="28"/>
          <w:szCs w:val="28"/>
        </w:rPr>
        <w:t xml:space="preserve"> совещаний с активами сельских поселений. Общее количество участников – более </w:t>
      </w:r>
      <w:r w:rsidR="00A90AD1">
        <w:rPr>
          <w:rFonts w:ascii="Times New Roman" w:hAnsi="Times New Roman" w:cs="Times New Roman"/>
          <w:sz w:val="28"/>
          <w:szCs w:val="28"/>
        </w:rPr>
        <w:t>100 жителей, по итогам активом были даны 25 поручений</w:t>
      </w:r>
      <w:r w:rsidR="001F136D">
        <w:rPr>
          <w:rFonts w:ascii="Times New Roman" w:hAnsi="Times New Roman" w:cs="Times New Roman"/>
          <w:sz w:val="28"/>
          <w:szCs w:val="28"/>
        </w:rPr>
        <w:t>,</w:t>
      </w:r>
      <w:r w:rsidR="00A90AD1">
        <w:rPr>
          <w:rFonts w:ascii="Times New Roman" w:hAnsi="Times New Roman" w:cs="Times New Roman"/>
          <w:sz w:val="28"/>
          <w:szCs w:val="28"/>
        </w:rPr>
        <w:t xml:space="preserve"> из них 19 решены положительно</w:t>
      </w:r>
      <w:r w:rsidRPr="00416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917" w:rsidRPr="007B6868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>Также проводились совещания, по решению отдельных проблемных вопросов населённых пунктов района:</w:t>
      </w:r>
    </w:p>
    <w:p w:rsidR="00416917" w:rsidRPr="00416917" w:rsidRDefault="00416917" w:rsidP="00A90AD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- проведено 2 собрания жителей </w:t>
      </w:r>
      <w:r w:rsidR="00A90A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90AD1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C01387">
        <w:rPr>
          <w:rFonts w:ascii="Times New Roman" w:hAnsi="Times New Roman" w:cs="Times New Roman"/>
          <w:sz w:val="28"/>
          <w:szCs w:val="28"/>
        </w:rPr>
        <w:t xml:space="preserve">, рассмотрено 3 вопроса, </w:t>
      </w:r>
      <w:r w:rsidR="00917A6A">
        <w:rPr>
          <w:rFonts w:ascii="Times New Roman" w:hAnsi="Times New Roman" w:cs="Times New Roman"/>
          <w:sz w:val="28"/>
          <w:szCs w:val="28"/>
        </w:rPr>
        <w:t>2</w:t>
      </w:r>
      <w:r w:rsidR="00C013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01387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C01387">
        <w:rPr>
          <w:rFonts w:ascii="Times New Roman" w:hAnsi="Times New Roman" w:cs="Times New Roman"/>
          <w:sz w:val="28"/>
          <w:szCs w:val="28"/>
        </w:rPr>
        <w:t>, рассмотрено 19 вопросов.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Обращения граждан.</w:t>
      </w:r>
    </w:p>
    <w:p w:rsidR="00416917" w:rsidRPr="00416917" w:rsidRDefault="00416917" w:rsidP="0041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Считаю очень важным иметь обратную связь и знать мнение жителей района о нашей с вами совместной работе. Поэтому работа с обращениями граждан организована в соответствии с требованиями Федерального закона от 02.05.2006 № 59-ФЗ «О порядке рассмотрения обращений граждан Российской Федерации» и находится на постоянном контроле.</w:t>
      </w:r>
      <w:r w:rsidRPr="004169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917">
        <w:rPr>
          <w:rFonts w:ascii="Times New Roman" w:hAnsi="Times New Roman" w:cs="Times New Roman"/>
          <w:bCs/>
          <w:iCs/>
          <w:sz w:val="28"/>
          <w:szCs w:val="28"/>
        </w:rPr>
        <w:t>Информация о работе с обращениями граждан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845"/>
        <w:gridCol w:w="7097"/>
        <w:gridCol w:w="1414"/>
      </w:tblGrid>
      <w:tr w:rsidR="00416917" w:rsidRPr="00416917" w:rsidTr="00300791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917" w:rsidRPr="00416917" w:rsidRDefault="00416917" w:rsidP="00416917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16917" w:rsidRPr="00416917" w:rsidRDefault="00416917" w:rsidP="00416917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917" w:rsidRPr="00416917" w:rsidRDefault="00416917" w:rsidP="00416917">
            <w:pPr>
              <w:tabs>
                <w:tab w:val="left" w:pos="1134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917" w:rsidRPr="00416917" w:rsidRDefault="00416917" w:rsidP="00C01387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t>2014/201</w:t>
            </w:r>
            <w:r w:rsidR="00C0138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16917" w:rsidRPr="00416917" w:rsidTr="00300791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6917" w:rsidRPr="00416917" w:rsidRDefault="00416917" w:rsidP="00416917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917" w:rsidRPr="00416917" w:rsidRDefault="00416917" w:rsidP="0041691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Общее количество поступивших обращений (письменных, на личных приемах, на выездных приемах)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917" w:rsidRPr="00416917" w:rsidRDefault="00416917" w:rsidP="00C01387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t>209/</w:t>
            </w:r>
            <w:r w:rsidR="00C01387">
              <w:rPr>
                <w:rFonts w:ascii="Times New Roman" w:hAnsi="Times New Roman" w:cs="Times New Roman"/>
                <w:bCs/>
                <w:sz w:val="28"/>
                <w:szCs w:val="28"/>
              </w:rPr>
              <w:t>205</w:t>
            </w:r>
          </w:p>
        </w:tc>
      </w:tr>
      <w:tr w:rsidR="00416917" w:rsidRPr="00416917" w:rsidTr="00300791">
        <w:trPr>
          <w:trHeight w:val="3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6917" w:rsidRPr="00416917" w:rsidRDefault="00416917" w:rsidP="00416917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917" w:rsidRPr="00416917" w:rsidRDefault="00416917" w:rsidP="0041691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письменных обращений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917" w:rsidRPr="00416917" w:rsidRDefault="00416917" w:rsidP="00C01387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t>92/</w:t>
            </w:r>
            <w:r w:rsidR="00C01387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</w:tr>
      <w:tr w:rsidR="00416917" w:rsidRPr="00416917" w:rsidTr="00300791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6917" w:rsidRPr="00416917" w:rsidRDefault="00416917" w:rsidP="00416917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917" w:rsidRPr="00416917" w:rsidRDefault="00416917" w:rsidP="0041691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обращений на личных приемах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917" w:rsidRPr="00416917" w:rsidRDefault="00416917" w:rsidP="00C01387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t>14/</w:t>
            </w:r>
            <w:r w:rsidR="00C01387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416917" w:rsidRPr="00416917" w:rsidTr="00300791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6917" w:rsidRPr="00416917" w:rsidRDefault="00416917" w:rsidP="00416917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917" w:rsidRPr="00416917" w:rsidRDefault="00416917" w:rsidP="0041691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обращений на выездных приемах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917" w:rsidRPr="00416917" w:rsidRDefault="00416917" w:rsidP="00C01387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917">
              <w:rPr>
                <w:rFonts w:ascii="Times New Roman" w:hAnsi="Times New Roman" w:cs="Times New Roman"/>
                <w:bCs/>
                <w:sz w:val="28"/>
                <w:szCs w:val="28"/>
              </w:rPr>
              <w:t>103/</w:t>
            </w:r>
            <w:r w:rsidR="00C01387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</w:tr>
    </w:tbl>
    <w:p w:rsidR="00416917" w:rsidRPr="00416917" w:rsidRDefault="00416917" w:rsidP="00416917">
      <w:pPr>
        <w:tabs>
          <w:tab w:val="left" w:pos="1134"/>
        </w:tabs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17" w:rsidRPr="00416917" w:rsidRDefault="00416917" w:rsidP="004169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Если проанализировать в целом итоговую информацию о работе с обращениями, то можно сделать следующие выводы:</w:t>
      </w:r>
    </w:p>
    <w:p w:rsidR="00416917" w:rsidRPr="00416917" w:rsidRDefault="00917A6A" w:rsidP="004169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 жителей </w:t>
      </w:r>
      <w:r w:rsidR="00202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талось на уровне прошлого года.</w:t>
      </w:r>
    </w:p>
    <w:p w:rsidR="00416917" w:rsidRPr="00416917" w:rsidRDefault="00917A6A" w:rsidP="004169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на первом жилищные вопросы, на второе место вышли вопросы </w:t>
      </w:r>
      <w:r w:rsidR="00416917" w:rsidRPr="00416917">
        <w:rPr>
          <w:rFonts w:ascii="Times New Roman" w:hAnsi="Times New Roman" w:cs="Times New Roman"/>
          <w:sz w:val="28"/>
          <w:szCs w:val="28"/>
        </w:rPr>
        <w:t>к</w:t>
      </w:r>
      <w:r w:rsidR="00416917" w:rsidRPr="00416917">
        <w:rPr>
          <w:rFonts w:ascii="Times New Roman" w:eastAsia="Calibri" w:hAnsi="Times New Roman" w:cs="Times New Roman"/>
          <w:sz w:val="28"/>
          <w:szCs w:val="28"/>
        </w:rPr>
        <w:t>оммунально-бытово</w:t>
      </w:r>
      <w:r w:rsidR="00416917" w:rsidRPr="00416917">
        <w:rPr>
          <w:rFonts w:ascii="Times New Roman" w:hAnsi="Times New Roman" w:cs="Times New Roman"/>
          <w:sz w:val="28"/>
          <w:szCs w:val="28"/>
        </w:rPr>
        <w:t>го</w:t>
      </w:r>
      <w:r w:rsidR="00416917" w:rsidRPr="00416917">
        <w:rPr>
          <w:rFonts w:ascii="Times New Roman" w:eastAsia="Calibri" w:hAnsi="Times New Roman" w:cs="Times New Roman"/>
          <w:sz w:val="28"/>
          <w:szCs w:val="28"/>
        </w:rPr>
        <w:t xml:space="preserve"> обслуживани</w:t>
      </w:r>
      <w:r w:rsidR="00416917" w:rsidRPr="00416917">
        <w:rPr>
          <w:rFonts w:ascii="Times New Roman" w:hAnsi="Times New Roman" w:cs="Times New Roman"/>
          <w:sz w:val="28"/>
          <w:szCs w:val="28"/>
        </w:rPr>
        <w:t xml:space="preserve">я – </w:t>
      </w:r>
      <w:r w:rsidR="002027B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или  </w:t>
      </w:r>
      <w:r w:rsidR="0020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13%, </w:t>
      </w:r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проблемами финансового характера обратилось 1</w:t>
      </w:r>
      <w:r w:rsidR="002027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7,5 % от общего количества поступивших обращений;</w:t>
      </w:r>
    </w:p>
    <w:p w:rsidR="00416917" w:rsidRPr="00416917" w:rsidRDefault="00917A6A" w:rsidP="004169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письменных обращений </w:t>
      </w:r>
      <w:r w:rsidR="00973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7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на </w:t>
      </w:r>
      <w:r w:rsidR="00973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</w:t>
      </w:r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приёмах было принято </w:t>
      </w:r>
      <w:r w:rsidR="00973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24 жителя больше</w:t>
      </w:r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F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</w:t>
      </w:r>
      <w:r w:rsidR="001F136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</w:t>
      </w:r>
      <w:r w:rsidR="009730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6917"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97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73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2,7 раза</w:t>
      </w:r>
      <w:r w:rsidR="00416917" w:rsidRPr="00416917">
        <w:rPr>
          <w:rFonts w:ascii="Times New Roman" w:hAnsi="Times New Roman" w:cs="Times New Roman"/>
          <w:sz w:val="28"/>
          <w:szCs w:val="28"/>
        </w:rPr>
        <w:t>.</w:t>
      </w:r>
    </w:p>
    <w:p w:rsidR="00416917" w:rsidRPr="00416917" w:rsidRDefault="00416917" w:rsidP="004169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На «телефон доверия» главы Ханты-Мансийского района за 201</w:t>
      </w:r>
      <w:r w:rsidR="001F136D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  звонков от жителей сельских поселений Ханты-Мансийского района не поступило. </w:t>
      </w:r>
    </w:p>
    <w:p w:rsidR="00416917" w:rsidRPr="00E45CEC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17" w:rsidRPr="00E45CEC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формировании гражданского общества в районе играют общественные организации и их активная жизненная позиция.</w:t>
      </w:r>
    </w:p>
    <w:p w:rsidR="00416917" w:rsidRPr="00E45CEC" w:rsidRDefault="00416917" w:rsidP="00416917">
      <w:pPr>
        <w:autoSpaceDE w:val="0"/>
        <w:autoSpaceDN w:val="0"/>
        <w:adjustRightInd w:val="0"/>
        <w:spacing w:after="0"/>
        <w:ind w:firstLine="6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районе Управлением Министерства юстиции по Ханты-Мансийскому автономному округу – Югре зарегистрировано </w:t>
      </w:r>
      <w:r w:rsidR="00ED4B26"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65 </w:t>
      </w: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некоммерческих организаций (НКО), в том числе:</w:t>
      </w:r>
    </w:p>
    <w:p w:rsidR="00416917" w:rsidRPr="00E45CEC" w:rsidRDefault="00416917" w:rsidP="004169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общины КМНС-</w:t>
      </w:r>
      <w:r w:rsidR="00ED4B26"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46</w:t>
      </w: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16917" w:rsidRPr="00E45CEC" w:rsidRDefault="00416917" w:rsidP="004169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религиозные организации - </w:t>
      </w:r>
      <w:r w:rsidR="00ED4B26"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16917" w:rsidRPr="00E45CEC" w:rsidRDefault="00416917" w:rsidP="004169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молодежные организации - </w:t>
      </w:r>
      <w:r w:rsidR="00ED4B26"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16917" w:rsidRPr="00E45CEC" w:rsidRDefault="00416917" w:rsidP="004169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профсоюзные организации </w:t>
      </w:r>
      <w:r w:rsidR="00A756D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756DC">
        <w:rPr>
          <w:rFonts w:ascii="Times New Roman" w:eastAsiaTheme="minorEastAsia" w:hAnsi="Times New Roman" w:cs="Times New Roman"/>
          <w:sz w:val="28"/>
          <w:szCs w:val="28"/>
          <w:lang w:eastAsia="ru-RU"/>
        </w:rPr>
        <w:t>3 (работников образования, работников библиотечной системы, работников геодезии и картографии)</w:t>
      </w: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756DC" w:rsidRDefault="00416917" w:rsidP="004169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ветеранов и инвалидов </w:t>
      </w:r>
      <w:r w:rsidR="00ED4B26"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756DC">
        <w:rPr>
          <w:rFonts w:ascii="Times New Roman" w:eastAsiaTheme="minorEastAsia" w:hAnsi="Times New Roman" w:cs="Times New Roman"/>
          <w:sz w:val="28"/>
          <w:szCs w:val="28"/>
          <w:lang w:eastAsia="ru-RU"/>
        </w:rPr>
        <w:t>2;</w:t>
      </w:r>
      <w:r w:rsidR="00ED4B26"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D4B26" w:rsidRPr="00E45CEC" w:rsidRDefault="00416917" w:rsidP="004169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частные учреждения </w:t>
      </w:r>
      <w:r w:rsidR="00ED4B26"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  <w:r w:rsidR="000E0FED"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16917" w:rsidRPr="00E45CEC" w:rsidRDefault="00ED4B26" w:rsidP="004169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ассоц</w:t>
      </w:r>
      <w:r w:rsidR="000E0FED"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иации и</w:t>
      </w: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союз</w:t>
      </w:r>
      <w:r w:rsidR="000E0FED"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–</w:t>
      </w: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E0FED"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2;</w:t>
      </w:r>
    </w:p>
    <w:p w:rsidR="00ED4B26" w:rsidRPr="00E45CEC" w:rsidRDefault="000E0FED" w:rsidP="004169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ED4B26"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лаготворительный фонд </w:t>
      </w: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ED4B26"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45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16917" w:rsidRPr="00E45CEC" w:rsidRDefault="00416917" w:rsidP="004169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EC">
        <w:rPr>
          <w:rFonts w:ascii="Times New Roman" w:hAnsi="Times New Roman" w:cs="Times New Roman"/>
          <w:sz w:val="28"/>
          <w:szCs w:val="28"/>
        </w:rPr>
        <w:t>Одним из механизмов поддержки НКО района – это их участие в мероприятиях муниципальной программы «Развитие гражданского общества Ханты-Мансийского района на 2014-2017 годы».</w:t>
      </w:r>
    </w:p>
    <w:p w:rsidR="00416917" w:rsidRPr="00E45CEC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CEC">
        <w:rPr>
          <w:rFonts w:ascii="Times New Roman" w:hAnsi="Times New Roman" w:cs="Times New Roman"/>
          <w:bCs/>
          <w:sz w:val="28"/>
          <w:szCs w:val="28"/>
        </w:rPr>
        <w:t>О</w:t>
      </w:r>
      <w:r w:rsidRPr="00E45CEC">
        <w:rPr>
          <w:rFonts w:ascii="Times New Roman" w:hAnsi="Times New Roman" w:cs="Times New Roman"/>
          <w:sz w:val="28"/>
          <w:szCs w:val="28"/>
        </w:rPr>
        <w:t>бъем финансирования Программы в 201</w:t>
      </w:r>
      <w:r w:rsidR="009730D4" w:rsidRPr="00E45CEC">
        <w:rPr>
          <w:rFonts w:ascii="Times New Roman" w:hAnsi="Times New Roman" w:cs="Times New Roman"/>
          <w:sz w:val="28"/>
          <w:szCs w:val="28"/>
        </w:rPr>
        <w:t>5</w:t>
      </w:r>
      <w:r w:rsidRPr="00E45CE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D4B26" w:rsidRPr="00E45CEC">
        <w:rPr>
          <w:rFonts w:ascii="Times New Roman" w:hAnsi="Times New Roman" w:cs="Times New Roman"/>
          <w:sz w:val="28"/>
          <w:szCs w:val="28"/>
        </w:rPr>
        <w:t>788</w:t>
      </w:r>
      <w:r w:rsidR="00A756DC">
        <w:rPr>
          <w:rFonts w:ascii="Times New Roman" w:hAnsi="Times New Roman" w:cs="Times New Roman"/>
          <w:sz w:val="28"/>
          <w:szCs w:val="28"/>
        </w:rPr>
        <w:t>,3</w:t>
      </w:r>
      <w:r w:rsidRPr="00E45CEC">
        <w:rPr>
          <w:rFonts w:ascii="Times New Roman" w:hAnsi="Times New Roman" w:cs="Times New Roman"/>
          <w:sz w:val="28"/>
          <w:szCs w:val="28"/>
        </w:rPr>
        <w:t xml:space="preserve"> тыс. рублей из бюджета Ханты-Мансийского района.</w:t>
      </w:r>
      <w:r w:rsidR="00ED4B26" w:rsidRPr="00E45CEC">
        <w:rPr>
          <w:rFonts w:ascii="Times New Roman" w:hAnsi="Times New Roman" w:cs="Times New Roman"/>
          <w:sz w:val="28"/>
          <w:szCs w:val="28"/>
        </w:rPr>
        <w:t xml:space="preserve"> </w:t>
      </w:r>
      <w:r w:rsidR="000E0FED" w:rsidRPr="00E45CEC">
        <w:rPr>
          <w:rFonts w:ascii="Times New Roman" w:hAnsi="Times New Roman" w:cs="Times New Roman"/>
          <w:sz w:val="28"/>
          <w:szCs w:val="28"/>
        </w:rPr>
        <w:t xml:space="preserve">Была </w:t>
      </w:r>
      <w:r w:rsidR="00ED4B26" w:rsidRPr="00E45CEC">
        <w:rPr>
          <w:rFonts w:ascii="Times New Roman" w:hAnsi="Times New Roman" w:cs="Times New Roman"/>
          <w:sz w:val="28"/>
          <w:szCs w:val="28"/>
        </w:rPr>
        <w:t>оказан</w:t>
      </w:r>
      <w:r w:rsidR="000E0FED" w:rsidRPr="00E45CEC">
        <w:rPr>
          <w:rFonts w:ascii="Times New Roman" w:hAnsi="Times New Roman" w:cs="Times New Roman"/>
          <w:sz w:val="28"/>
          <w:szCs w:val="28"/>
        </w:rPr>
        <w:t>а</w:t>
      </w:r>
      <w:r w:rsidR="00ED4B26" w:rsidRPr="00E45CE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E0FED" w:rsidRPr="00E45CEC">
        <w:rPr>
          <w:rFonts w:ascii="Times New Roman" w:hAnsi="Times New Roman" w:cs="Times New Roman"/>
          <w:sz w:val="28"/>
          <w:szCs w:val="28"/>
        </w:rPr>
        <w:t xml:space="preserve">ая  </w:t>
      </w:r>
      <w:r w:rsidR="000E0FED" w:rsidRPr="00E45CEC">
        <w:rPr>
          <w:rFonts w:ascii="Times New Roman" w:hAnsi="Times New Roman" w:cs="Times New Roman"/>
          <w:sz w:val="28"/>
          <w:szCs w:val="28"/>
        </w:rPr>
        <w:lastRenderedPageBreak/>
        <w:t>подде</w:t>
      </w:r>
      <w:r w:rsidR="00ED4B26" w:rsidRPr="00E45CEC">
        <w:rPr>
          <w:rFonts w:ascii="Times New Roman" w:hAnsi="Times New Roman" w:cs="Times New Roman"/>
          <w:sz w:val="28"/>
          <w:szCs w:val="28"/>
        </w:rPr>
        <w:t>р</w:t>
      </w:r>
      <w:r w:rsidR="000E0FED" w:rsidRPr="00E45CEC">
        <w:rPr>
          <w:rFonts w:ascii="Times New Roman" w:hAnsi="Times New Roman" w:cs="Times New Roman"/>
          <w:sz w:val="28"/>
          <w:szCs w:val="28"/>
        </w:rPr>
        <w:t>жка</w:t>
      </w:r>
      <w:r w:rsidR="00ED4B26" w:rsidRPr="00E45CEC">
        <w:rPr>
          <w:rFonts w:ascii="Times New Roman" w:hAnsi="Times New Roman" w:cs="Times New Roman"/>
          <w:sz w:val="28"/>
          <w:szCs w:val="28"/>
        </w:rPr>
        <w:t xml:space="preserve"> на получ</w:t>
      </w:r>
      <w:r w:rsidR="000E0FED" w:rsidRPr="00E45CEC">
        <w:rPr>
          <w:rFonts w:ascii="Times New Roman" w:hAnsi="Times New Roman" w:cs="Times New Roman"/>
          <w:sz w:val="28"/>
          <w:szCs w:val="28"/>
        </w:rPr>
        <w:t>ение</w:t>
      </w:r>
      <w:r w:rsidR="00ED4B26" w:rsidRPr="00E45CEC">
        <w:rPr>
          <w:rFonts w:ascii="Times New Roman" w:hAnsi="Times New Roman" w:cs="Times New Roman"/>
          <w:sz w:val="28"/>
          <w:szCs w:val="28"/>
        </w:rPr>
        <w:t xml:space="preserve"> субси</w:t>
      </w:r>
      <w:r w:rsidR="000E0FED" w:rsidRPr="00E45CEC">
        <w:rPr>
          <w:rFonts w:ascii="Times New Roman" w:hAnsi="Times New Roman" w:cs="Times New Roman"/>
          <w:sz w:val="28"/>
          <w:szCs w:val="28"/>
        </w:rPr>
        <w:t>дии на конку</w:t>
      </w:r>
      <w:r w:rsidR="00ED4B26" w:rsidRPr="00E45CEC">
        <w:rPr>
          <w:rFonts w:ascii="Times New Roman" w:hAnsi="Times New Roman" w:cs="Times New Roman"/>
          <w:sz w:val="28"/>
          <w:szCs w:val="28"/>
        </w:rPr>
        <w:t>рсн</w:t>
      </w:r>
      <w:r w:rsidR="000E0FED" w:rsidRPr="00E45CEC">
        <w:rPr>
          <w:rFonts w:ascii="Times New Roman" w:hAnsi="Times New Roman" w:cs="Times New Roman"/>
          <w:sz w:val="28"/>
          <w:szCs w:val="28"/>
        </w:rPr>
        <w:t>ой</w:t>
      </w:r>
      <w:r w:rsidR="00ED4B26" w:rsidRPr="00E45CEC">
        <w:rPr>
          <w:rFonts w:ascii="Times New Roman" w:hAnsi="Times New Roman" w:cs="Times New Roman"/>
          <w:sz w:val="28"/>
          <w:szCs w:val="28"/>
        </w:rPr>
        <w:t xml:space="preserve"> основе 3 </w:t>
      </w:r>
      <w:r w:rsidR="00460D1B" w:rsidRPr="00E45CEC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</w:t>
      </w:r>
      <w:r w:rsidR="00ED4B26" w:rsidRPr="00E45CEC">
        <w:rPr>
          <w:rFonts w:ascii="Times New Roman" w:hAnsi="Times New Roman" w:cs="Times New Roman"/>
          <w:sz w:val="28"/>
          <w:szCs w:val="28"/>
        </w:rPr>
        <w:t>на</w:t>
      </w:r>
      <w:r w:rsidR="00460D1B" w:rsidRPr="00E45CEC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ED4B26" w:rsidRPr="00E45CEC">
        <w:rPr>
          <w:rFonts w:ascii="Times New Roman" w:hAnsi="Times New Roman" w:cs="Times New Roman"/>
          <w:sz w:val="28"/>
          <w:szCs w:val="28"/>
        </w:rPr>
        <w:t xml:space="preserve"> </w:t>
      </w:r>
      <w:r w:rsidR="00917A6A">
        <w:rPr>
          <w:rFonts w:ascii="Times New Roman" w:hAnsi="Times New Roman" w:cs="Times New Roman"/>
          <w:sz w:val="28"/>
          <w:szCs w:val="28"/>
        </w:rPr>
        <w:t>трех</w:t>
      </w:r>
      <w:r w:rsidR="00ED4B26" w:rsidRPr="00E45CEC">
        <w:rPr>
          <w:rFonts w:ascii="Times New Roman" w:hAnsi="Times New Roman" w:cs="Times New Roman"/>
          <w:sz w:val="28"/>
          <w:szCs w:val="28"/>
        </w:rPr>
        <w:t xml:space="preserve"> </w:t>
      </w:r>
      <w:r w:rsidR="00460D1B" w:rsidRPr="00E45CEC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ED4B26" w:rsidRPr="00E45CEC">
        <w:rPr>
          <w:rFonts w:ascii="Times New Roman" w:hAnsi="Times New Roman" w:cs="Times New Roman"/>
          <w:sz w:val="28"/>
          <w:szCs w:val="28"/>
        </w:rPr>
        <w:t>проект</w:t>
      </w:r>
      <w:r w:rsidR="00460D1B" w:rsidRPr="00E45CEC">
        <w:rPr>
          <w:rFonts w:ascii="Times New Roman" w:hAnsi="Times New Roman" w:cs="Times New Roman"/>
          <w:sz w:val="28"/>
          <w:szCs w:val="28"/>
        </w:rPr>
        <w:t>ов.</w:t>
      </w:r>
    </w:p>
    <w:p w:rsidR="00460D1B" w:rsidRPr="00E45CEC" w:rsidRDefault="00460D1B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6917" w:rsidRPr="00E45CEC" w:rsidRDefault="00416917" w:rsidP="004169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EC">
        <w:rPr>
          <w:rFonts w:ascii="Times New Roman" w:hAnsi="Times New Roman" w:cs="Times New Roman"/>
          <w:sz w:val="28"/>
          <w:szCs w:val="28"/>
        </w:rPr>
        <w:t xml:space="preserve">Из </w:t>
      </w:r>
      <w:r w:rsidR="00ED4B26" w:rsidRPr="00E45CEC">
        <w:rPr>
          <w:rFonts w:ascii="Times New Roman" w:hAnsi="Times New Roman" w:cs="Times New Roman"/>
          <w:sz w:val="28"/>
          <w:szCs w:val="28"/>
        </w:rPr>
        <w:t>6</w:t>
      </w:r>
      <w:r w:rsidR="00460D1B" w:rsidRPr="00E45CEC">
        <w:rPr>
          <w:rFonts w:ascii="Times New Roman" w:hAnsi="Times New Roman" w:cs="Times New Roman"/>
          <w:sz w:val="28"/>
          <w:szCs w:val="28"/>
        </w:rPr>
        <w:t>5</w:t>
      </w:r>
      <w:r w:rsidRPr="00E45CEC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активно ведут свою деятельность и реализуют общественно значимые мероприятия всего </w:t>
      </w:r>
      <w:r w:rsidR="000E0FED" w:rsidRPr="00E45CEC">
        <w:rPr>
          <w:rFonts w:ascii="Times New Roman" w:hAnsi="Times New Roman" w:cs="Times New Roman"/>
          <w:sz w:val="28"/>
          <w:szCs w:val="28"/>
        </w:rPr>
        <w:t>38</w:t>
      </w:r>
      <w:r w:rsidRPr="00E45CEC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460D1B" w:rsidRPr="00E45CEC" w:rsidRDefault="00416917" w:rsidP="004169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EC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460D1B" w:rsidRPr="00E45CEC">
        <w:rPr>
          <w:rFonts w:ascii="Times New Roman" w:hAnsi="Times New Roman" w:cs="Times New Roman"/>
          <w:sz w:val="28"/>
          <w:szCs w:val="28"/>
        </w:rPr>
        <w:t>некоммерческая организация «Поколение+» помимо районного конкурса участвовали в привлечении грантов автономного округа и Газпрома, на реализацию 3 проектов было получено более 500 тысяч рублей.</w:t>
      </w:r>
    </w:p>
    <w:p w:rsidR="00460D1B" w:rsidRDefault="00460D1B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За вклад в развитие Ханты-Мансийского района, добросовестный труд, успехи в профессиональной деятельности вручено </w:t>
      </w:r>
      <w:r w:rsidR="00300791">
        <w:rPr>
          <w:rFonts w:ascii="Times New Roman" w:hAnsi="Times New Roman" w:cs="Times New Roman"/>
          <w:sz w:val="28"/>
          <w:szCs w:val="28"/>
        </w:rPr>
        <w:t>430</w:t>
      </w:r>
      <w:r w:rsidRPr="00416917">
        <w:rPr>
          <w:rFonts w:ascii="Times New Roman" w:hAnsi="Times New Roman" w:cs="Times New Roman"/>
          <w:sz w:val="28"/>
          <w:szCs w:val="28"/>
        </w:rPr>
        <w:t xml:space="preserve"> наград главы района (почетная грамота, благодарственное письмо, благодарность, памятный адрес</w:t>
      </w:r>
      <w:r w:rsidR="0079397E">
        <w:rPr>
          <w:rFonts w:ascii="Times New Roman" w:hAnsi="Times New Roman" w:cs="Times New Roman"/>
          <w:sz w:val="28"/>
          <w:szCs w:val="28"/>
        </w:rPr>
        <w:t>, нагрудный знак</w:t>
      </w:r>
      <w:r w:rsidRPr="00416917">
        <w:rPr>
          <w:rFonts w:ascii="Times New Roman" w:hAnsi="Times New Roman" w:cs="Times New Roman"/>
          <w:sz w:val="28"/>
          <w:szCs w:val="28"/>
        </w:rPr>
        <w:t>). В адрес Губернатора Югры</w:t>
      </w:r>
      <w:r w:rsidR="00E17034">
        <w:rPr>
          <w:rFonts w:ascii="Times New Roman" w:hAnsi="Times New Roman" w:cs="Times New Roman"/>
          <w:sz w:val="28"/>
          <w:szCs w:val="28"/>
        </w:rPr>
        <w:t>,</w:t>
      </w:r>
      <w:r w:rsidRPr="00416917">
        <w:rPr>
          <w:rFonts w:ascii="Times New Roman" w:hAnsi="Times New Roman" w:cs="Times New Roman"/>
          <w:sz w:val="28"/>
          <w:szCs w:val="28"/>
        </w:rPr>
        <w:t xml:space="preserve"> Думы Югры</w:t>
      </w:r>
      <w:r w:rsidR="00E17034">
        <w:rPr>
          <w:rFonts w:ascii="Times New Roman" w:hAnsi="Times New Roman" w:cs="Times New Roman"/>
          <w:sz w:val="28"/>
          <w:szCs w:val="28"/>
        </w:rPr>
        <w:t>, Тюменской областной Думы</w:t>
      </w:r>
      <w:r w:rsidRPr="00416917">
        <w:rPr>
          <w:rFonts w:ascii="Times New Roman" w:hAnsi="Times New Roman" w:cs="Times New Roman"/>
          <w:sz w:val="28"/>
          <w:szCs w:val="28"/>
        </w:rPr>
        <w:t xml:space="preserve"> было направлено </w:t>
      </w:r>
      <w:r w:rsidR="00E17034">
        <w:rPr>
          <w:rFonts w:ascii="Times New Roman" w:hAnsi="Times New Roman" w:cs="Times New Roman"/>
          <w:sz w:val="28"/>
          <w:szCs w:val="28"/>
        </w:rPr>
        <w:t>7</w:t>
      </w:r>
      <w:r w:rsidR="00300791">
        <w:rPr>
          <w:rFonts w:ascii="Times New Roman" w:hAnsi="Times New Roman" w:cs="Times New Roman"/>
          <w:sz w:val="28"/>
          <w:szCs w:val="28"/>
        </w:rPr>
        <w:t xml:space="preserve"> </w:t>
      </w:r>
      <w:r w:rsidRPr="00416917">
        <w:rPr>
          <w:rFonts w:ascii="Times New Roman" w:hAnsi="Times New Roman" w:cs="Times New Roman"/>
          <w:sz w:val="28"/>
          <w:szCs w:val="28"/>
        </w:rPr>
        <w:t>ходатайств о награждении государственным</w:t>
      </w:r>
      <w:r w:rsidR="00300791">
        <w:rPr>
          <w:rFonts w:ascii="Times New Roman" w:hAnsi="Times New Roman" w:cs="Times New Roman"/>
          <w:sz w:val="28"/>
          <w:szCs w:val="28"/>
        </w:rPr>
        <w:t>и наградами округа</w:t>
      </w:r>
      <w:r w:rsidRPr="00416917">
        <w:rPr>
          <w:rFonts w:ascii="Times New Roman" w:hAnsi="Times New Roman" w:cs="Times New Roman"/>
          <w:sz w:val="28"/>
          <w:szCs w:val="28"/>
        </w:rPr>
        <w:t>. Все ходатайства были удовлетворены.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17" w:rsidRPr="00416917" w:rsidRDefault="00416917" w:rsidP="0041691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исполнения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 основывалась на формировании координирующих органов при главе района, проведении совещаний, направленных на взаимодействие органов местного самоуправления района.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В целом, при главе Ханты-Мансийского района организована работа 8-ми Советов: 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1) Совет Глав муниципальных образований Ханты-Мансийского района;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2) Межведомственный Совет по противодействию коррупции;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3) Совет по развитию общего образования;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4) Общественный Совет;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5) Совет по туризму.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F03">
        <w:rPr>
          <w:rFonts w:ascii="Times New Roman" w:hAnsi="Times New Roman" w:cs="Times New Roman"/>
          <w:sz w:val="28"/>
          <w:szCs w:val="28"/>
        </w:rPr>
        <w:t>Всего в 201</w:t>
      </w:r>
      <w:r w:rsidR="0092728C">
        <w:rPr>
          <w:rFonts w:ascii="Times New Roman" w:hAnsi="Times New Roman" w:cs="Times New Roman"/>
          <w:sz w:val="28"/>
          <w:szCs w:val="28"/>
        </w:rPr>
        <w:t>5</w:t>
      </w:r>
      <w:r w:rsidRPr="00442F03">
        <w:rPr>
          <w:rFonts w:ascii="Times New Roman" w:hAnsi="Times New Roman" w:cs="Times New Roman"/>
          <w:sz w:val="28"/>
          <w:szCs w:val="28"/>
        </w:rPr>
        <w:t xml:space="preserve"> году проведено 1</w:t>
      </w:r>
      <w:r w:rsidR="0092728C">
        <w:rPr>
          <w:rFonts w:ascii="Times New Roman" w:hAnsi="Times New Roman" w:cs="Times New Roman"/>
          <w:sz w:val="28"/>
          <w:szCs w:val="28"/>
        </w:rPr>
        <w:t>5</w:t>
      </w:r>
      <w:r w:rsidRPr="00442F03">
        <w:rPr>
          <w:rFonts w:ascii="Times New Roman" w:hAnsi="Times New Roman" w:cs="Times New Roman"/>
          <w:sz w:val="28"/>
          <w:szCs w:val="28"/>
        </w:rPr>
        <w:t xml:space="preserve"> заседаний Советов.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Нормотворческая деятельность.</w:t>
      </w:r>
    </w:p>
    <w:p w:rsidR="00416917" w:rsidRPr="007B6868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В 201</w:t>
      </w:r>
      <w:r w:rsidR="0092728C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году принято </w:t>
      </w:r>
      <w:r w:rsidR="0092728C">
        <w:rPr>
          <w:rFonts w:ascii="Times New Roman" w:hAnsi="Times New Roman" w:cs="Times New Roman"/>
          <w:sz w:val="28"/>
          <w:szCs w:val="28"/>
        </w:rPr>
        <w:t>109</w:t>
      </w:r>
      <w:r w:rsidRPr="00416917">
        <w:rPr>
          <w:rFonts w:ascii="Times New Roman" w:hAnsi="Times New Roman" w:cs="Times New Roman"/>
          <w:sz w:val="28"/>
          <w:szCs w:val="28"/>
        </w:rPr>
        <w:t xml:space="preserve"> муниципальных правовых </w:t>
      </w:r>
      <w:r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5E181E"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2728C"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7 </w:t>
      </w:r>
      <w:r w:rsidR="005E181E"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постановлений, которыми внесены </w:t>
      </w:r>
      <w:r w:rsidR="0092728C"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5E181E"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>я в ранее действовавшие акты</w:t>
      </w:r>
      <w:r w:rsidR="0092728C"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294 </w:t>
      </w:r>
      <w:r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 w:rsidR="0092728C"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  <w:r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lastRenderedPageBreak/>
        <w:t xml:space="preserve">Принято </w:t>
      </w:r>
      <w:r w:rsidR="0092728C">
        <w:rPr>
          <w:rFonts w:ascii="Times New Roman" w:hAnsi="Times New Roman" w:cs="Times New Roman"/>
          <w:sz w:val="28"/>
          <w:szCs w:val="28"/>
        </w:rPr>
        <w:t xml:space="preserve">12 нормативных правовых актов о проведении публичных слушаний </w:t>
      </w:r>
      <w:r w:rsidRPr="00416917">
        <w:rPr>
          <w:rFonts w:ascii="Times New Roman" w:hAnsi="Times New Roman" w:cs="Times New Roman"/>
          <w:sz w:val="28"/>
          <w:szCs w:val="28"/>
        </w:rPr>
        <w:t>постановлений о назначении публичных слушаний.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В течение 201</w:t>
      </w:r>
      <w:r w:rsidR="0092728C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года главой Ханты-Мансийского района обеспечено направление сведений, подлежащих включению в регистр муниципальных нормативных правовых актов Югры, в уполномоченный государственный орган Югры.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03A" w:rsidRPr="00416917" w:rsidRDefault="0070703A" w:rsidP="0070703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Информационная политика.</w:t>
      </w:r>
    </w:p>
    <w:p w:rsidR="0070703A" w:rsidRPr="00416917" w:rsidRDefault="0070703A" w:rsidP="0070703A">
      <w:pPr>
        <w:shd w:val="clear" w:color="auto" w:fill="FFFFFF"/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Информационная политика осуществлялась в соответствии с Федеральным </w:t>
      </w:r>
      <w:hyperlink r:id="rId17" w:history="1">
        <w:r w:rsidRPr="004169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917">
        <w:rPr>
          <w:rFonts w:ascii="Times New Roman" w:hAnsi="Times New Roman" w:cs="Times New Roman"/>
          <w:sz w:val="28"/>
          <w:szCs w:val="28"/>
        </w:rPr>
        <w:t xml:space="preserve"> Российской Федерации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18" w:history="1">
        <w:r w:rsidRPr="004169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917">
        <w:rPr>
          <w:rFonts w:ascii="Times New Roman" w:hAnsi="Times New Roman" w:cs="Times New Roman"/>
          <w:sz w:val="28"/>
          <w:szCs w:val="28"/>
        </w:rPr>
        <w:t xml:space="preserve"> РФ от 27.12.1991 «О средствах массовой информации», действующим законодательством Ханты-Мансийского автономного округа - Югры и Уставом Ханты-Мансийского района.</w:t>
      </w:r>
    </w:p>
    <w:p w:rsidR="0070703A" w:rsidRPr="00416917" w:rsidRDefault="0070703A" w:rsidP="0070703A">
      <w:pPr>
        <w:shd w:val="clear" w:color="auto" w:fill="FFFFFF"/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в рамках своих полномочий организует работу по информационному сопровождению своей деятельности, а так же информирует население Ханты-Мансийского района о своей деятельности.</w:t>
      </w:r>
    </w:p>
    <w:p w:rsidR="0070703A" w:rsidRPr="00416917" w:rsidRDefault="0070703A" w:rsidP="0070703A">
      <w:pPr>
        <w:shd w:val="clear" w:color="auto" w:fill="FFFFFF"/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Основными средствами информирования населения Ханты-Мансийского района о деятельности главы района и депутатов являются официальный сайт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и газета «Наш район». В 2015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году количество подписчиков газеты «Наш район» составило 3500. Подписчиками являются жители района, бюджетные организации, окружные и местные органы власти, предприятия, работающие на территории района. Для населения района ежегодно осуществляется бесплатная подписка льготных категорий населения. Среднемесячное количество посетителей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в 2015 году составило более 30</w:t>
      </w:r>
      <w:r w:rsidRPr="00416917">
        <w:rPr>
          <w:rFonts w:ascii="Times New Roman" w:hAnsi="Times New Roman" w:cs="Times New Roman"/>
          <w:sz w:val="28"/>
          <w:szCs w:val="28"/>
        </w:rPr>
        <w:t xml:space="preserve"> 000 пользователей, что </w:t>
      </w:r>
      <w:r>
        <w:rPr>
          <w:rFonts w:ascii="Times New Roman" w:hAnsi="Times New Roman" w:cs="Times New Roman"/>
          <w:sz w:val="28"/>
          <w:szCs w:val="28"/>
        </w:rPr>
        <w:t>на 5</w:t>
      </w:r>
      <w:r w:rsidRPr="00416917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17">
        <w:rPr>
          <w:rFonts w:ascii="Times New Roman" w:hAnsi="Times New Roman" w:cs="Times New Roman"/>
          <w:sz w:val="28"/>
          <w:szCs w:val="28"/>
        </w:rPr>
        <w:t>больше аналогичного периода 201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Pr="004169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16917">
        <w:rPr>
          <w:rFonts w:ascii="Times New Roman" w:hAnsi="Times New Roman" w:cs="Times New Roman"/>
          <w:sz w:val="28"/>
          <w:szCs w:val="28"/>
        </w:rPr>
        <w:t>то обусловлено расширением разделов сайта, оперативной подачей информации, актуальностью материалов, широким спектром размещенных документов, в том числе и в разделах «Глава района» и «Дума района».</w:t>
      </w:r>
    </w:p>
    <w:p w:rsidR="0070703A" w:rsidRPr="00416917" w:rsidRDefault="0070703A" w:rsidP="0070703A">
      <w:pPr>
        <w:shd w:val="clear" w:color="auto" w:fill="FFFFFF"/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Налажено постоянное взаимодействие с окружными средствами массовой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общественных связей округа, </w:t>
      </w:r>
      <w:r w:rsidRPr="00416917">
        <w:rPr>
          <w:rFonts w:ascii="Times New Roman" w:hAnsi="Times New Roman" w:cs="Times New Roman"/>
          <w:sz w:val="28"/>
          <w:szCs w:val="28"/>
        </w:rPr>
        <w:t xml:space="preserve">пресс-службами других муниципальных образований, органов власти, общественных организаций и </w:t>
      </w:r>
      <w:proofErr w:type="gramStart"/>
      <w:r w:rsidRPr="00416917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Pr="00416917">
        <w:rPr>
          <w:rFonts w:ascii="Times New Roman" w:hAnsi="Times New Roman" w:cs="Times New Roman"/>
          <w:sz w:val="28"/>
          <w:szCs w:val="28"/>
        </w:rPr>
        <w:t>. Информация о деятельности главы района ежедневн</w:t>
      </w:r>
      <w:r w:rsidR="00B273FC">
        <w:rPr>
          <w:rFonts w:ascii="Times New Roman" w:hAnsi="Times New Roman" w:cs="Times New Roman"/>
          <w:sz w:val="28"/>
          <w:szCs w:val="28"/>
        </w:rPr>
        <w:t>о</w:t>
      </w:r>
      <w:r w:rsidRPr="00416917">
        <w:rPr>
          <w:rFonts w:ascii="Times New Roman" w:hAnsi="Times New Roman" w:cs="Times New Roman"/>
          <w:sz w:val="28"/>
          <w:szCs w:val="28"/>
        </w:rPr>
        <w:t xml:space="preserve"> размещается на официальном аккаунте социаль</w:t>
      </w:r>
      <w:r>
        <w:rPr>
          <w:rFonts w:ascii="Times New Roman" w:hAnsi="Times New Roman" w:cs="Times New Roman"/>
          <w:sz w:val="28"/>
          <w:szCs w:val="28"/>
        </w:rPr>
        <w:t>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К концу 2015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года коли</w:t>
      </w:r>
      <w:r>
        <w:rPr>
          <w:rFonts w:ascii="Times New Roman" w:hAnsi="Times New Roman" w:cs="Times New Roman"/>
          <w:sz w:val="28"/>
          <w:szCs w:val="28"/>
        </w:rPr>
        <w:t>чество подписчиков составило 190</w:t>
      </w:r>
      <w:r w:rsidRPr="00416917">
        <w:rPr>
          <w:rFonts w:ascii="Times New Roman" w:hAnsi="Times New Roman" w:cs="Times New Roman"/>
          <w:sz w:val="28"/>
          <w:szCs w:val="28"/>
        </w:rPr>
        <w:t xml:space="preserve">. </w:t>
      </w:r>
      <w:r w:rsidRPr="00416917">
        <w:rPr>
          <w:rFonts w:ascii="Times New Roman" w:hAnsi="Times New Roman" w:cs="Times New Roman"/>
          <w:sz w:val="28"/>
          <w:szCs w:val="28"/>
        </w:rPr>
        <w:lastRenderedPageBreak/>
        <w:t>Большинство подписчиков являются представителями средств массовой информации.</w:t>
      </w:r>
    </w:p>
    <w:p w:rsidR="0070703A" w:rsidRPr="00416917" w:rsidRDefault="0070703A" w:rsidP="0070703A">
      <w:pPr>
        <w:shd w:val="clear" w:color="auto" w:fill="FFFFFF"/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Согласно прове</w:t>
      </w:r>
      <w:r>
        <w:rPr>
          <w:rFonts w:ascii="Times New Roman" w:hAnsi="Times New Roman" w:cs="Times New Roman"/>
          <w:sz w:val="28"/>
          <w:szCs w:val="28"/>
        </w:rPr>
        <w:t>денному за 2015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 мониторингу средств массовой информации в среднем за месяц на окружных и местных Интернет-ресурсах</w:t>
      </w:r>
      <w:r>
        <w:rPr>
          <w:rFonts w:ascii="Times New Roman" w:hAnsi="Times New Roman" w:cs="Times New Roman"/>
          <w:sz w:val="28"/>
          <w:szCs w:val="28"/>
        </w:rPr>
        <w:t xml:space="preserve"> выходит от 30 до 50 публикаций</w:t>
      </w:r>
      <w:r w:rsidRPr="00416917">
        <w:rPr>
          <w:rFonts w:ascii="Times New Roman" w:hAnsi="Times New Roman" w:cs="Times New Roman"/>
          <w:sz w:val="28"/>
          <w:szCs w:val="28"/>
        </w:rPr>
        <w:t>. На окружных телеканалах «Югра», «Россия</w:t>
      </w:r>
      <w:r w:rsidR="00074464">
        <w:rPr>
          <w:rFonts w:ascii="Times New Roman" w:hAnsi="Times New Roman" w:cs="Times New Roman"/>
          <w:sz w:val="28"/>
          <w:szCs w:val="28"/>
        </w:rPr>
        <w:t> </w:t>
      </w:r>
      <w:r w:rsidRPr="00416917">
        <w:rPr>
          <w:rFonts w:ascii="Times New Roman" w:hAnsi="Times New Roman" w:cs="Times New Roman"/>
          <w:sz w:val="28"/>
          <w:szCs w:val="28"/>
        </w:rPr>
        <w:t xml:space="preserve">1» </w:t>
      </w:r>
      <w:r w:rsidR="00074464">
        <w:rPr>
          <w:rFonts w:ascii="Times New Roman" w:hAnsi="Times New Roman" w:cs="Times New Roman"/>
          <w:sz w:val="28"/>
          <w:szCs w:val="28"/>
        </w:rPr>
        <w:t xml:space="preserve">и «Россия </w:t>
      </w:r>
      <w:r w:rsidRPr="00416917">
        <w:rPr>
          <w:rFonts w:ascii="Times New Roman" w:hAnsi="Times New Roman" w:cs="Times New Roman"/>
          <w:sz w:val="28"/>
          <w:szCs w:val="28"/>
        </w:rPr>
        <w:t>24» вышло 4 передачи, 2 развернутых интервью с главой района и более 50 сюжетов. В газете «Наш район» и на сайте муниципалитета на постоянной основе действует рубрика «Депутатский контроль».</w:t>
      </w:r>
      <w:r>
        <w:rPr>
          <w:rFonts w:ascii="Times New Roman" w:hAnsi="Times New Roman" w:cs="Times New Roman"/>
          <w:sz w:val="28"/>
          <w:szCs w:val="28"/>
        </w:rPr>
        <w:t xml:space="preserve"> К 20-летию Думы района в начале 2015 года был снят фильм о работе депутатского корпуса, издана памятная книга и журнал, а также подготовлен специальный юбилейный выпуск газеты «Наш район». В журнале и газете были отражены актуальные интервью с действующими депутатами и депутатами прошлых созывов, комментарии и отзывы избирателей. Фильм и отдельные сюжеты о работе представительного органа Ханты-Мансийского района были показаны на телеканалах </w:t>
      </w:r>
      <w:r w:rsidRPr="00730B0C">
        <w:rPr>
          <w:rFonts w:ascii="Times New Roman" w:hAnsi="Times New Roman" w:cs="Times New Roman"/>
          <w:sz w:val="28"/>
          <w:szCs w:val="28"/>
        </w:rPr>
        <w:t>«Россия 1» и «Россия»24»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03A" w:rsidRPr="00416917" w:rsidRDefault="0070703A" w:rsidP="0070703A">
      <w:pPr>
        <w:tabs>
          <w:tab w:val="left" w:pos="1134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9B">
        <w:rPr>
          <w:rFonts w:ascii="Times New Roman" w:eastAsia="Times New Roman" w:hAnsi="Times New Roman" w:cs="Times New Roman"/>
          <w:sz w:val="28"/>
          <w:szCs w:val="28"/>
        </w:rPr>
        <w:t>Исполнение полномочий председателя Думы Ханты-Мансийского района.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917">
        <w:rPr>
          <w:rFonts w:ascii="Times New Roman" w:hAnsi="Times New Roman" w:cs="Times New Roman"/>
          <w:sz w:val="28"/>
          <w:szCs w:val="28"/>
          <w:lang w:eastAsia="ru-RU"/>
        </w:rPr>
        <w:t>Дума района в 201</w:t>
      </w:r>
      <w:r w:rsidR="0011279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16917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осуществляла свои полномочия и организовывала деятельность по их реализации в соответствии с Конституцией Российской Федерации, федеральными законами, законами Ханты-Мансийского автономного округа-Югры, Уставом и муниципальными правовыми актами Ханты-Мансийского района, Регламентом Думы района. 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917">
        <w:rPr>
          <w:rFonts w:ascii="Times New Roman" w:hAnsi="Times New Roman" w:cs="Times New Roman"/>
          <w:sz w:val="28"/>
          <w:szCs w:val="28"/>
          <w:lang w:eastAsia="ru-RU"/>
        </w:rPr>
        <w:t>Деятельность Думы района строилась в соответствии с планом работы Думы района на 201</w:t>
      </w:r>
      <w:r w:rsidR="0011279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16917">
        <w:rPr>
          <w:rFonts w:ascii="Times New Roman" w:hAnsi="Times New Roman" w:cs="Times New Roman"/>
          <w:sz w:val="28"/>
          <w:szCs w:val="28"/>
          <w:lang w:eastAsia="ru-RU"/>
        </w:rPr>
        <w:t xml:space="preserve"> год,</w:t>
      </w:r>
      <w:r w:rsidRPr="00416917">
        <w:rPr>
          <w:rFonts w:ascii="Times New Roman" w:hAnsi="Times New Roman" w:cs="Times New Roman"/>
          <w:sz w:val="28"/>
          <w:szCs w:val="28"/>
        </w:rPr>
        <w:t xml:space="preserve"> разработанным депутатами Думы района совместно с представительными и исполнительными органами местного самоуправления муниципальных образований Ханты-Мансийского района</w:t>
      </w:r>
      <w:r w:rsidRPr="004169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917">
        <w:rPr>
          <w:rFonts w:ascii="Times New Roman" w:hAnsi="Times New Roman" w:cs="Times New Roman"/>
          <w:sz w:val="28"/>
          <w:szCs w:val="28"/>
          <w:lang w:eastAsia="ru-RU"/>
        </w:rPr>
        <w:t>Дума района совместно с администрацией района в 201</w:t>
      </w:r>
      <w:r w:rsidR="0011279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16917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продолжала совершенствовать и приводить в соответствие с федеральным и окружным законодательством муниципальную нормативную правовую базу Ханты-Мансийского района по местному самоуправлению, способствующую повышению эффективности работы органов местного самоуправления Ханты-Мансийского района.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917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11279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16917">
        <w:rPr>
          <w:rFonts w:ascii="Times New Roman" w:hAnsi="Times New Roman" w:cs="Times New Roman"/>
          <w:sz w:val="28"/>
          <w:szCs w:val="28"/>
          <w:lang w:eastAsia="ru-RU"/>
        </w:rPr>
        <w:t xml:space="preserve"> году деятельность Думы района по реализации своих основных полномочий осуществлялась в следующих видах и формах: 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917">
        <w:rPr>
          <w:rFonts w:ascii="Times New Roman" w:hAnsi="Times New Roman" w:cs="Times New Roman"/>
          <w:sz w:val="28"/>
          <w:szCs w:val="28"/>
          <w:lang w:eastAsia="ru-RU"/>
        </w:rPr>
        <w:t>-участие депутатов Думы района в работе постоянных депутатских комиссий и заседаниях Думы района;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9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-анализ проектов решений Думы района, выносимых на рассмотрение субъектами правотворческой инициативы и принятие соответствующих решений на заседаниях Думы района; 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917">
        <w:rPr>
          <w:rFonts w:ascii="Times New Roman" w:hAnsi="Times New Roman" w:cs="Times New Roman"/>
          <w:sz w:val="28"/>
          <w:szCs w:val="28"/>
          <w:lang w:eastAsia="ru-RU"/>
        </w:rPr>
        <w:t xml:space="preserve">-контроль исполнения органами и должностными лицами местного самоуправления полномочий по решению вопросов местного значения; 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917">
        <w:rPr>
          <w:rFonts w:ascii="Times New Roman" w:hAnsi="Times New Roman" w:cs="Times New Roman"/>
          <w:sz w:val="28"/>
          <w:szCs w:val="28"/>
          <w:lang w:eastAsia="ru-RU"/>
        </w:rPr>
        <w:t xml:space="preserve">-рассмотрение писем, обращений, заявлений граждан, проживающих на территории Ханты-Мансийского района. </w:t>
      </w:r>
    </w:p>
    <w:p w:rsidR="00416917" w:rsidRPr="00416917" w:rsidRDefault="00416917" w:rsidP="0041691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917" w:rsidRPr="00416917" w:rsidRDefault="00416917" w:rsidP="00C4769F">
      <w:pPr>
        <w:tabs>
          <w:tab w:val="left" w:pos="1134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Основные показатели, характеризующие деятельность Думы</w:t>
      </w:r>
    </w:p>
    <w:p w:rsidR="00C4769F" w:rsidRDefault="00416917" w:rsidP="00C4769F">
      <w:pPr>
        <w:pStyle w:val="a7"/>
        <w:ind w:firstLine="708"/>
        <w:jc w:val="center"/>
        <w:rPr>
          <w:sz w:val="32"/>
          <w:szCs w:val="32"/>
        </w:rPr>
      </w:pPr>
      <w:r w:rsidRPr="00416917">
        <w:rPr>
          <w:rFonts w:ascii="Times New Roman" w:hAnsi="Times New Roman" w:cs="Times New Roman"/>
          <w:sz w:val="28"/>
          <w:szCs w:val="28"/>
        </w:rPr>
        <w:t>Ханты-Мансийского района за 201</w:t>
      </w:r>
      <w:r w:rsidR="00A5373B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769F" w:rsidRDefault="00C4769F" w:rsidP="00C4769F">
      <w:pPr>
        <w:pStyle w:val="a7"/>
        <w:ind w:firstLine="708"/>
        <w:jc w:val="center"/>
        <w:rPr>
          <w:sz w:val="32"/>
          <w:szCs w:val="32"/>
        </w:rPr>
      </w:pPr>
    </w:p>
    <w:p w:rsidR="00C4769F" w:rsidRPr="007B6868" w:rsidRDefault="00C4769F" w:rsidP="00A756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69F">
        <w:rPr>
          <w:rFonts w:ascii="Times New Roman" w:hAnsi="Times New Roman" w:cs="Times New Roman"/>
          <w:sz w:val="28"/>
          <w:szCs w:val="28"/>
        </w:rPr>
        <w:t xml:space="preserve">В 2015 году организовано и проведено 10 заседаний Думы района, состоялось 17 совместных заседаний постоянных комиссий, рассмотрено 146 </w:t>
      </w:r>
      <w:r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>вопросов, принято 131 решени</w:t>
      </w:r>
      <w:r w:rsidR="00B273FC"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Pr="007B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665B" w:rsidRPr="007B6868" w:rsidRDefault="00CE665B" w:rsidP="00CE665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6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Приоритеты </w:t>
      </w:r>
      <w:r w:rsidR="00E07AE2" w:rsidRPr="007B6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работе </w:t>
      </w:r>
      <w:r w:rsidRPr="007B6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определялись основными направлениями бюджетной политики. Это повышение эффективности расходования бюджетных средств, выполнение всех социальных обязательств, дальнейшая реализация задач, поставленных в «майских Указах 2012 года» Президента России. </w:t>
      </w:r>
    </w:p>
    <w:p w:rsidR="00C4769F" w:rsidRPr="00C4769F" w:rsidRDefault="00C4769F" w:rsidP="00C47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9F">
        <w:rPr>
          <w:rFonts w:ascii="Times New Roman" w:hAnsi="Times New Roman" w:cs="Times New Roman"/>
          <w:sz w:val="28"/>
          <w:szCs w:val="28"/>
        </w:rPr>
        <w:t>На совместных заседаниях постоянных комиссий депутаты Думы заслушивали информации руководителей органов администрации Ханты-Мансийского района:</w:t>
      </w:r>
    </w:p>
    <w:p w:rsidR="00C4769F" w:rsidRPr="00C4769F" w:rsidRDefault="00C4769F" w:rsidP="00C47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9F">
        <w:rPr>
          <w:rFonts w:ascii="Times New Roman" w:hAnsi="Times New Roman" w:cs="Times New Roman"/>
          <w:sz w:val="28"/>
          <w:szCs w:val="28"/>
        </w:rPr>
        <w:t>-об исполнении бюджета Ханты-Мансийского района;</w:t>
      </w:r>
    </w:p>
    <w:p w:rsidR="00C4769F" w:rsidRPr="00C4769F" w:rsidRDefault="00C4769F" w:rsidP="00C47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9F">
        <w:rPr>
          <w:rFonts w:ascii="Times New Roman" w:hAnsi="Times New Roman" w:cs="Times New Roman"/>
          <w:sz w:val="28"/>
          <w:szCs w:val="28"/>
        </w:rPr>
        <w:t>-о социально-экономическом развитии района;</w:t>
      </w:r>
    </w:p>
    <w:p w:rsidR="00C4769F" w:rsidRPr="00C4769F" w:rsidRDefault="00C4769F" w:rsidP="00C47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9F">
        <w:rPr>
          <w:rFonts w:ascii="Times New Roman" w:hAnsi="Times New Roman" w:cs="Times New Roman"/>
          <w:sz w:val="28"/>
          <w:szCs w:val="28"/>
        </w:rPr>
        <w:t>-о ходе реализации муниципальных программ;</w:t>
      </w:r>
    </w:p>
    <w:p w:rsidR="00C4769F" w:rsidRPr="00C4769F" w:rsidRDefault="00C4769F" w:rsidP="00C47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9F">
        <w:rPr>
          <w:rFonts w:ascii="Times New Roman" w:hAnsi="Times New Roman" w:cs="Times New Roman"/>
          <w:sz w:val="28"/>
          <w:szCs w:val="28"/>
        </w:rPr>
        <w:t>-о финансово-хозяйственной деятельности бюджетных учреждений района;</w:t>
      </w:r>
    </w:p>
    <w:p w:rsidR="00C4769F" w:rsidRPr="00C4769F" w:rsidRDefault="00C4769F" w:rsidP="00C47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9F">
        <w:rPr>
          <w:rFonts w:ascii="Times New Roman" w:hAnsi="Times New Roman" w:cs="Times New Roman"/>
          <w:sz w:val="28"/>
          <w:szCs w:val="28"/>
        </w:rPr>
        <w:t>-о работе предприятий жилищно-коммунального хозяйства района.</w:t>
      </w:r>
    </w:p>
    <w:p w:rsidR="00C4769F" w:rsidRPr="00C4769F" w:rsidRDefault="00C4769F" w:rsidP="00C47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9F">
        <w:rPr>
          <w:rFonts w:ascii="Times New Roman" w:hAnsi="Times New Roman" w:cs="Times New Roman"/>
          <w:sz w:val="28"/>
          <w:szCs w:val="28"/>
        </w:rPr>
        <w:t>Ход реализации мероприятий по исполнению принятых Думой района решений находится на контроле постоянных комиссий Думы.</w:t>
      </w:r>
    </w:p>
    <w:p w:rsidR="00C4769F" w:rsidRPr="00C4769F" w:rsidRDefault="00C4769F" w:rsidP="00C4769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64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Думы</w:t>
      </w:r>
      <w:r w:rsidRPr="00C4769F">
        <w:rPr>
          <w:rFonts w:ascii="Times New Roman" w:hAnsi="Times New Roman" w:cs="Times New Roman"/>
          <w:sz w:val="28"/>
          <w:szCs w:val="28"/>
        </w:rPr>
        <w:t xml:space="preserve"> района в отчетном периоде оставалась работа по рассмотрению и утверждению бюджета района, корректировке и уточнению бюджета, контролю исполнения бюджета Ханты-Мансийского района. Продолжалась работа по реализации наказов избирателей. Предложения депутатов Думы района нашли свое отражение в бюджете Ханты-Мансийского района на 2015 год и плановый период 2016 и 2017 годов, принятый на данный период бюджет района являлся социально ориентированным. </w:t>
      </w:r>
    </w:p>
    <w:p w:rsidR="00C4769F" w:rsidRDefault="00C4769F" w:rsidP="00C4769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9F">
        <w:rPr>
          <w:rFonts w:ascii="Times New Roman" w:hAnsi="Times New Roman" w:cs="Times New Roman"/>
          <w:sz w:val="28"/>
          <w:szCs w:val="28"/>
        </w:rPr>
        <w:t xml:space="preserve">Результатом совместной конструктивной работы депутатов Думы района и администрации Ханты-Мансийского района стало рассмотрение и принятие бюджета Ханты-Мансийского района на 2016 год, в сроки, установленные законодательством. </w:t>
      </w:r>
    </w:p>
    <w:p w:rsidR="00CE665B" w:rsidRPr="00C4769F" w:rsidRDefault="00CE665B" w:rsidP="00C4769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69F" w:rsidRPr="00C4769F" w:rsidRDefault="00C4769F" w:rsidP="00C4769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64">
        <w:rPr>
          <w:rFonts w:ascii="Times New Roman" w:hAnsi="Times New Roman" w:cs="Times New Roman"/>
          <w:sz w:val="28"/>
          <w:szCs w:val="28"/>
        </w:rPr>
        <w:t xml:space="preserve">Работу с избирателями </w:t>
      </w:r>
      <w:r w:rsidRPr="00C4769F">
        <w:rPr>
          <w:rFonts w:ascii="Times New Roman" w:hAnsi="Times New Roman" w:cs="Times New Roman"/>
          <w:sz w:val="28"/>
          <w:szCs w:val="28"/>
        </w:rPr>
        <w:t xml:space="preserve">в 2015году депутаты Думы района вели в основном в формате приемов граждан по личным вопросам. Всего было принято </w:t>
      </w:r>
      <w:r w:rsidRPr="00074464">
        <w:rPr>
          <w:rFonts w:ascii="Times New Roman" w:hAnsi="Times New Roman" w:cs="Times New Roman"/>
          <w:sz w:val="28"/>
          <w:szCs w:val="28"/>
        </w:rPr>
        <w:t>более 600 граждан</w:t>
      </w:r>
      <w:r w:rsidRPr="00C4769F">
        <w:rPr>
          <w:rFonts w:ascii="Times New Roman" w:hAnsi="Times New Roman" w:cs="Times New Roman"/>
          <w:sz w:val="28"/>
          <w:szCs w:val="28"/>
        </w:rPr>
        <w:t xml:space="preserve">. Большее количество обращений граждан связано с вопросами жилищно-коммунального обслуживания населения, организации обслуживания населения в учреждениях здравоохранения, образования и культуры, качества обслуживания населения объектами торговли на территориях сельских поселений Ханты-Мансийского района. </w:t>
      </w:r>
    </w:p>
    <w:p w:rsidR="00C4769F" w:rsidRPr="00C4769F" w:rsidRDefault="00C4769F" w:rsidP="00C4769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9F">
        <w:rPr>
          <w:rFonts w:ascii="Times New Roman" w:hAnsi="Times New Roman" w:cs="Times New Roman"/>
          <w:sz w:val="28"/>
          <w:szCs w:val="28"/>
        </w:rPr>
        <w:t xml:space="preserve">В течение 2015 года информирование населения района о деятельности Думы района регулярно осуществлялось в средствах массовой информации. Представители средств массовой информации присутствовали на всех заседаниях Думы района, заседаниях постоянных комиссий Думы района и других официальных мероприятиях. Принятые Думой района решения нормативно-правового характера публиковались в районной газете «Наш район», а также размещались на веб-сайте администрации Ханты-Мансийского района. </w:t>
      </w:r>
    </w:p>
    <w:p w:rsidR="00C4769F" w:rsidRDefault="00C4769F" w:rsidP="00C4769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65B" w:rsidRPr="00F57AA7" w:rsidRDefault="00CE665B" w:rsidP="00CE66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 задачи 2015 года решены, и мы вошли в 2016 год с позитивной социально-экономической динамикой. Сохранили лидерство среди муниципальных образований округа. </w:t>
      </w:r>
      <w:r w:rsidR="007B6868"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>Сохранен минимальный уровень</w:t>
      </w:r>
      <w:r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</w:t>
      </w:r>
      <w:r w:rsidR="007B6868"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B6868"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безработицы. </w:t>
      </w:r>
      <w:r w:rsidR="00F57AA7"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выплачивается зар</w:t>
      </w:r>
      <w:r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>аботн</w:t>
      </w:r>
      <w:r w:rsidR="00F57AA7"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</w:t>
      </w:r>
      <w:r w:rsidR="00F57AA7"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бюджетных учреждениях муниципалитета. </w:t>
      </w:r>
      <w:r w:rsidR="00F57AA7"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обязательства по </w:t>
      </w:r>
      <w:r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>пов</w:t>
      </w:r>
      <w:r w:rsidR="00F57AA7"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>ышению</w:t>
      </w:r>
      <w:r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зарплат</w:t>
      </w:r>
      <w:r w:rsidR="00F57AA7"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57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учителям, работникам дошкольного и дополнительного образований, учреждений культуры.</w:t>
      </w:r>
    </w:p>
    <w:p w:rsidR="00925FF7" w:rsidRDefault="0021231D" w:rsidP="00920A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Моя предвыборная</w:t>
      </w:r>
      <w:r w:rsidR="00206C65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а была сформирована на основании</w:t>
      </w:r>
      <w:r w:rsidR="00206C65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</w:t>
      </w: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06C65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избирателей</w:t>
      </w: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206C65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тавились </w:t>
      </w: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r w:rsidR="00206C65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06C65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</w:t>
      </w: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06C65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материально-технической базы социальных учреждений района, улучшение жизни населения, снижения уровня безработицы, повышение экономических показателей</w:t>
      </w: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6C65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развитие предпринимательства. Сегодня можно с уверенностью сказать, что во многом </w:t>
      </w:r>
      <w:r w:rsidR="00830020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эти задачи выполнены.</w:t>
      </w:r>
      <w:r w:rsidR="00920A5C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0A5C" w:rsidRDefault="00C30F5F" w:rsidP="00920A5C">
      <w:pPr>
        <w:shd w:val="clear" w:color="auto" w:fill="FFFFFF"/>
        <w:ind w:firstLine="709"/>
        <w:jc w:val="both"/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пять лет введены в эксплуатацию </w:t>
      </w:r>
      <w:r w:rsidR="00925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объектов,</w:t>
      </w:r>
      <w:r w:rsidR="00925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16 социальных;</w:t>
      </w: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стадии завершения находятся 3 комплекса школа\детский сад\клуб\б</w:t>
      </w:r>
      <w:r w:rsidR="00B47B71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иб</w:t>
      </w:r>
      <w:r w:rsidR="00925FF7">
        <w:rPr>
          <w:rFonts w:ascii="Times New Roman" w:hAnsi="Times New Roman" w:cs="Times New Roman"/>
          <w:color w:val="000000" w:themeColor="text1"/>
          <w:sz w:val="28"/>
          <w:szCs w:val="28"/>
        </w:rPr>
        <w:t>лиотека;</w:t>
      </w: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65B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начато строительство</w:t>
      </w:r>
      <w:r w:rsidR="00830020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</w:t>
      </w:r>
      <w:r w:rsidR="00CE665B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больница, </w:t>
      </w:r>
      <w:r w:rsidR="00830020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</w:t>
      </w:r>
      <w:r w:rsidR="00E07AE2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водозабор с </w:t>
      </w:r>
      <w:proofErr w:type="spellStart"/>
      <w:r w:rsidR="00E07AE2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ВОСами</w:t>
      </w:r>
      <w:proofErr w:type="spellEnd"/>
      <w:r w:rsidR="00E07AE2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7AE2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="00E07AE2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E07AE2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орноправдинск</w:t>
      </w:r>
      <w:r w:rsidR="00830020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925FF7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B47B71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всех населенных пунктах района </w:t>
      </w: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сдается жилье</w:t>
      </w:r>
      <w:r w:rsidR="006407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25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пять лет введено в эксплуатацию </w:t>
      </w:r>
      <w:r w:rsidR="0064076B">
        <w:rPr>
          <w:rFonts w:ascii="Times New Roman" w:hAnsi="Times New Roman" w:cs="Times New Roman"/>
          <w:color w:val="000000" w:themeColor="text1"/>
          <w:sz w:val="28"/>
          <w:szCs w:val="28"/>
        </w:rPr>
        <w:t>63,8 тысяч метров квадратных</w:t>
      </w: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0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14 тысяч </w:t>
      </w:r>
      <w:proofErr w:type="spellStart"/>
      <w:r w:rsidR="0064076B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 w:rsidR="0064076B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64076B">
        <w:rPr>
          <w:rFonts w:ascii="Times New Roman" w:hAnsi="Times New Roman" w:cs="Times New Roman"/>
          <w:color w:val="000000" w:themeColor="text1"/>
          <w:sz w:val="28"/>
          <w:szCs w:val="28"/>
        </w:rPr>
        <w:t>етров</w:t>
      </w:r>
      <w:proofErr w:type="spellEnd"/>
      <w:r w:rsidR="0064076B">
        <w:rPr>
          <w:rFonts w:ascii="Times New Roman" w:hAnsi="Times New Roman" w:cs="Times New Roman"/>
          <w:color w:val="000000" w:themeColor="text1"/>
          <w:sz w:val="28"/>
          <w:szCs w:val="28"/>
        </w:rPr>
        <w:t>. индивидуального жилья;</w:t>
      </w: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строятся дороги, успешно работают предприниматели, производство сельскохозяйственной п</w:t>
      </w:r>
      <w:r w:rsidR="00920A5C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родукции вышло на новый уровень, и имеет </w:t>
      </w:r>
      <w:r w:rsidR="00920A5C" w:rsidRPr="0083002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положительную динамику. </w:t>
      </w:r>
      <w:proofErr w:type="gramStart"/>
      <w:r w:rsidR="00920A5C" w:rsidRPr="0083002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920A5C" w:rsidRPr="0083002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20A5C" w:rsidRPr="0083002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="00920A5C" w:rsidRPr="0083002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районе производится </w:t>
      </w:r>
      <w:r w:rsidR="00920A5C" w:rsidRPr="0083002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четвертая часть</w:t>
      </w:r>
      <w:r w:rsidR="0031386B" w:rsidRPr="0083002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10EF" w:rsidRPr="0083002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>ю</w:t>
      </w:r>
      <w:r w:rsidR="0031386B" w:rsidRPr="0083002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>горского</w:t>
      </w:r>
      <w:proofErr w:type="spellEnd"/>
      <w:r w:rsidR="00920A5C" w:rsidRPr="0083002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молока, одиннадцатая часть мяса, третья часть </w:t>
      </w:r>
      <w:r w:rsidR="0031386B" w:rsidRPr="0083002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>добытой</w:t>
      </w:r>
      <w:r w:rsidR="00920A5C" w:rsidRPr="0083002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рыбы</w:t>
      </w:r>
      <w:r w:rsidR="0031386B" w:rsidRPr="0083002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>, выпускается</w:t>
      </w:r>
      <w:r w:rsidR="00920A5C" w:rsidRPr="0083002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четвертая часть рыбной продукции.</w:t>
      </w:r>
    </w:p>
    <w:p w:rsidR="0064076B" w:rsidRDefault="0064076B" w:rsidP="00920A5C">
      <w:pPr>
        <w:shd w:val="clear" w:color="auto" w:fill="FFFFFF"/>
        <w:ind w:firstLine="709"/>
        <w:jc w:val="both"/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>Уверенность и стабильность своей жизни жители района подтверждают в социологических опросах, проводимых региональными властями. Так за 2015 год</w:t>
      </w:r>
      <w:r w:rsidR="0030336B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удовлетворенность населения по предоставляемым медицинским услугам, дошкольного образования, дополнительного образования, общего образования, жилищно-коммунальны</w:t>
      </w:r>
      <w:r w:rsidR="008578FB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>м</w:t>
      </w:r>
      <w:r w:rsidR="0030336B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услуг</w:t>
      </w:r>
      <w:r w:rsidR="008578FB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>ам выше окружных показателей в среднем на 6%. Вместе с этим оста</w:t>
      </w:r>
      <w:r w:rsidR="00650D4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="008578FB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>тся низкий уровень удовлетворенности стоимостью и качеством услуг ЖКХ. Состояние межнациональных и межконфессиональных отношений</w:t>
      </w:r>
      <w:r w:rsidR="00650D4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около 90% респондентов района считают спокойным.</w:t>
      </w:r>
    </w:p>
    <w:p w:rsidR="00D410EF" w:rsidRPr="00830020" w:rsidRDefault="00D410EF" w:rsidP="00920A5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30020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</w:rPr>
        <w:t>Это результаты совместной работы всех органов местного самоуправления района.</w:t>
      </w:r>
    </w:p>
    <w:p w:rsidR="00C30F5F" w:rsidRPr="00830020" w:rsidRDefault="00CE665B" w:rsidP="00416917">
      <w:pPr>
        <w:tabs>
          <w:tab w:val="left" w:pos="1134"/>
        </w:tabs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Хочу завершить свой отчёт цитатой Президента Российской Федерации, </w:t>
      </w:r>
      <w:r w:rsidRPr="00074464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E07AE2" w:rsidRPr="0007446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30020" w:rsidRPr="0007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</w:t>
      </w:r>
      <w:r w:rsidRPr="0007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каждого жителя района</w:t>
      </w:r>
      <w:r w:rsidR="00830020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 принципом успешной жизни: </w:t>
      </w: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«Мы добьёмся успеха, если сами заработаем своё благополучие и процветание, а не будем уповать на удачное стечение обстоятельств или внешнюю конъюнктуру</w:t>
      </w:r>
      <w:r w:rsidR="00E07AE2"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00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917" w:rsidRPr="00416917" w:rsidRDefault="00416917" w:rsidP="0041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A0B" w:rsidRPr="0049641C" w:rsidRDefault="00913A0B" w:rsidP="0049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3A0B" w:rsidRPr="0049641C" w:rsidSect="0030079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FE" w:rsidRDefault="00A846FE">
      <w:pPr>
        <w:spacing w:after="0" w:line="240" w:lineRule="auto"/>
      </w:pPr>
      <w:r>
        <w:separator/>
      </w:r>
    </w:p>
  </w:endnote>
  <w:endnote w:type="continuationSeparator" w:id="0">
    <w:p w:rsidR="00A846FE" w:rsidRDefault="00A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03349"/>
      <w:docPartObj>
        <w:docPartGallery w:val="Page Numbers (Bottom of Page)"/>
        <w:docPartUnique/>
      </w:docPartObj>
    </w:sdtPr>
    <w:sdtEndPr/>
    <w:sdtContent>
      <w:p w:rsidR="00300791" w:rsidRDefault="000050C7">
        <w:pPr>
          <w:pStyle w:val="a4"/>
          <w:jc w:val="right"/>
        </w:pPr>
        <w:r>
          <w:fldChar w:fldCharType="begin"/>
        </w:r>
        <w:r w:rsidR="00300791">
          <w:instrText xml:space="preserve"> PAGE   \* MERGEFORMAT </w:instrText>
        </w:r>
        <w:r>
          <w:fldChar w:fldCharType="separate"/>
        </w:r>
        <w:r w:rsidR="003F08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791" w:rsidRDefault="003007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FE" w:rsidRDefault="00A846FE">
      <w:pPr>
        <w:spacing w:after="0" w:line="240" w:lineRule="auto"/>
      </w:pPr>
      <w:r>
        <w:separator/>
      </w:r>
    </w:p>
  </w:footnote>
  <w:footnote w:type="continuationSeparator" w:id="0">
    <w:p w:rsidR="00A846FE" w:rsidRDefault="00A8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AA5"/>
    <w:multiLevelType w:val="hybridMultilevel"/>
    <w:tmpl w:val="5B52C370"/>
    <w:lvl w:ilvl="0" w:tplc="73D42EDA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83289"/>
    <w:multiLevelType w:val="hybridMultilevel"/>
    <w:tmpl w:val="9EE65CC0"/>
    <w:lvl w:ilvl="0" w:tplc="D520B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7C4E82"/>
    <w:multiLevelType w:val="hybridMultilevel"/>
    <w:tmpl w:val="489C0FF8"/>
    <w:lvl w:ilvl="0" w:tplc="857AFB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7F"/>
    <w:rsid w:val="000050C7"/>
    <w:rsid w:val="00026505"/>
    <w:rsid w:val="00050616"/>
    <w:rsid w:val="00074464"/>
    <w:rsid w:val="000A2009"/>
    <w:rsid w:val="000E0FED"/>
    <w:rsid w:val="000E6C30"/>
    <w:rsid w:val="0011279B"/>
    <w:rsid w:val="001A0773"/>
    <w:rsid w:val="001F136D"/>
    <w:rsid w:val="002027BE"/>
    <w:rsid w:val="00206C65"/>
    <w:rsid w:val="0021231D"/>
    <w:rsid w:val="002678FB"/>
    <w:rsid w:val="002B2880"/>
    <w:rsid w:val="002D537F"/>
    <w:rsid w:val="00300791"/>
    <w:rsid w:val="0030336B"/>
    <w:rsid w:val="00311F3B"/>
    <w:rsid w:val="0031386B"/>
    <w:rsid w:val="00370033"/>
    <w:rsid w:val="003F0823"/>
    <w:rsid w:val="00416917"/>
    <w:rsid w:val="00442F03"/>
    <w:rsid w:val="00447E06"/>
    <w:rsid w:val="00460D1B"/>
    <w:rsid w:val="0049641C"/>
    <w:rsid w:val="0055701E"/>
    <w:rsid w:val="005D2AF8"/>
    <w:rsid w:val="005E181E"/>
    <w:rsid w:val="0064076B"/>
    <w:rsid w:val="00650D40"/>
    <w:rsid w:val="00696B19"/>
    <w:rsid w:val="006B75B8"/>
    <w:rsid w:val="006E0C12"/>
    <w:rsid w:val="0070703A"/>
    <w:rsid w:val="00714954"/>
    <w:rsid w:val="00787E3E"/>
    <w:rsid w:val="0079397E"/>
    <w:rsid w:val="007A25D6"/>
    <w:rsid w:val="007B6868"/>
    <w:rsid w:val="00830020"/>
    <w:rsid w:val="008578FB"/>
    <w:rsid w:val="008A6940"/>
    <w:rsid w:val="008B0A2B"/>
    <w:rsid w:val="008E5ACF"/>
    <w:rsid w:val="00913A0B"/>
    <w:rsid w:val="00917A6A"/>
    <w:rsid w:val="00920A5C"/>
    <w:rsid w:val="00925FF7"/>
    <w:rsid w:val="0092728C"/>
    <w:rsid w:val="009730D4"/>
    <w:rsid w:val="009D0E2E"/>
    <w:rsid w:val="00A2210F"/>
    <w:rsid w:val="00A5373B"/>
    <w:rsid w:val="00A756DC"/>
    <w:rsid w:val="00A846FE"/>
    <w:rsid w:val="00A90AD1"/>
    <w:rsid w:val="00B273FC"/>
    <w:rsid w:val="00B45590"/>
    <w:rsid w:val="00B47B71"/>
    <w:rsid w:val="00B65AA2"/>
    <w:rsid w:val="00BB0C8E"/>
    <w:rsid w:val="00BF6E7B"/>
    <w:rsid w:val="00C01387"/>
    <w:rsid w:val="00C26361"/>
    <w:rsid w:val="00C30F5F"/>
    <w:rsid w:val="00C4769F"/>
    <w:rsid w:val="00C71888"/>
    <w:rsid w:val="00CD3B59"/>
    <w:rsid w:val="00CE665B"/>
    <w:rsid w:val="00D410EF"/>
    <w:rsid w:val="00D74C94"/>
    <w:rsid w:val="00D86740"/>
    <w:rsid w:val="00E07AE2"/>
    <w:rsid w:val="00E17034"/>
    <w:rsid w:val="00E40911"/>
    <w:rsid w:val="00E45CEC"/>
    <w:rsid w:val="00E5070F"/>
    <w:rsid w:val="00E57F52"/>
    <w:rsid w:val="00ED4B26"/>
    <w:rsid w:val="00F5744F"/>
    <w:rsid w:val="00F57AA7"/>
    <w:rsid w:val="00F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169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416917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C47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C4769F"/>
    <w:rPr>
      <w:rFonts w:eastAsia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C476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4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8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169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416917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C47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C4769F"/>
    <w:rPr>
      <w:rFonts w:eastAsia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C476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4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umahmao.ru/deputies/V/mizgulin/" TargetMode="External"/><Relationship Id="rId18" Type="http://schemas.openxmlformats.org/officeDocument/2006/relationships/hyperlink" Target="consultantplus://offline/ref=BE619D06828CC0FC35AC6573A1EEB1555708CC2BD7E7127D41383BF9A4BDQ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umahmao.ru/deputies/V/DegtyarevSU/" TargetMode="External"/><Relationship Id="rId17" Type="http://schemas.openxmlformats.org/officeDocument/2006/relationships/hyperlink" Target="consultantplus://offline/ref=BE619D06828CC0FC35AC6573A1EEB1555708CF2CDDE4127D41383BF9A4BDQ2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ma72.ru/ru/structure/deputats/1414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umahmao.ru/deputies/V/alekseeva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ma72.ru/ru/structure/deputats/14169/" TargetMode="External"/><Relationship Id="rId10" Type="http://schemas.openxmlformats.org/officeDocument/2006/relationships/hyperlink" Target="http://www.dumahmao.ru/deputies/V/mailhohryakovb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&#1055;&#1071;&#1058;&#1067;&#1049;%20&#1057;&#1054;&#1047;&#1067;&#1042;\19%20&#1047;&#1040;&#1057;&#1045;&#1044;&#1040;&#1053;&#1048;&#1045;\&#1056;&#1077;&#1096;&#1077;&#1085;&#1080;&#1077;%20202.doc" TargetMode="External"/><Relationship Id="rId14" Type="http://schemas.openxmlformats.org/officeDocument/2006/relationships/hyperlink" Target="http://www.dumahmao.ru/deputies/V/so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Мошкина А.Н.</cp:lastModifiedBy>
  <cp:revision>3</cp:revision>
  <cp:lastPrinted>2016-03-16T09:57:00Z</cp:lastPrinted>
  <dcterms:created xsi:type="dcterms:W3CDTF">2016-03-16T07:43:00Z</dcterms:created>
  <dcterms:modified xsi:type="dcterms:W3CDTF">2016-03-16T09:58:00Z</dcterms:modified>
</cp:coreProperties>
</file>